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9BDDB" w14:textId="77777777" w:rsidR="00F62E78" w:rsidRDefault="00000000">
      <w:pPr>
        <w:tabs>
          <w:tab w:val="left" w:pos="8400"/>
        </w:tabs>
        <w:jc w:val="center"/>
        <w:rPr>
          <w:rFonts w:ascii="黑体" w:eastAsia="黑体" w:hAnsi="黑体" w:cs="Courier" w:hint="eastAsia"/>
          <w:kern w:val="0"/>
          <w:sz w:val="52"/>
          <w:szCs w:val="52"/>
        </w:rPr>
      </w:pPr>
      <w:bookmarkStart w:id="0" w:name="_Toc2935987"/>
      <w:r>
        <w:rPr>
          <w:rFonts w:ascii="黑体" w:eastAsia="黑体" w:hAnsi="黑体" w:cs="Courier" w:hint="eastAsia"/>
          <w:kern w:val="0"/>
          <w:sz w:val="52"/>
          <w:szCs w:val="52"/>
        </w:rPr>
        <w:t>陕西省自然科学奖</w:t>
      </w:r>
      <w:bookmarkEnd w:id="0"/>
      <w:r>
        <w:rPr>
          <w:rFonts w:ascii="黑体" w:eastAsia="黑体" w:hAnsi="黑体" w:cs="Courier" w:hint="eastAsia"/>
          <w:kern w:val="0"/>
          <w:sz w:val="52"/>
          <w:szCs w:val="52"/>
        </w:rPr>
        <w:t>公示信息</w:t>
      </w:r>
    </w:p>
    <w:p w14:paraId="6BD5676D" w14:textId="77777777" w:rsidR="00F62E78" w:rsidRDefault="00000000">
      <w:pPr>
        <w:autoSpaceDE w:val="0"/>
        <w:autoSpaceDN w:val="0"/>
        <w:adjustRightInd w:val="0"/>
        <w:jc w:val="center"/>
        <w:rPr>
          <w:rFonts w:ascii="黑体" w:eastAsia="黑体" w:hAnsi="黑体" w:cs="Courier" w:hint="eastAsia"/>
          <w:kern w:val="0"/>
          <w:sz w:val="32"/>
          <w:szCs w:val="32"/>
        </w:rPr>
      </w:pPr>
      <w:r>
        <w:rPr>
          <w:rFonts w:ascii="黑体" w:eastAsia="黑体" w:hAnsi="黑体" w:cs="Courier" w:hint="eastAsia"/>
          <w:kern w:val="0"/>
          <w:sz w:val="32"/>
          <w:szCs w:val="32"/>
        </w:rPr>
        <w:t>(2026年度)</w:t>
      </w:r>
    </w:p>
    <w:p w14:paraId="74EDBDF3" w14:textId="77777777" w:rsidR="00F62E78" w:rsidRDefault="00000000">
      <w:pPr>
        <w:pStyle w:val="a3"/>
        <w:ind w:firstLineChars="0" w:firstLine="0"/>
        <w:jc w:val="center"/>
        <w:outlineLvl w:val="1"/>
        <w:rPr>
          <w:rFonts w:ascii="宋体" w:hAnsi="宋体" w:hint="eastAsia"/>
          <w:b/>
          <w:bCs/>
          <w:sz w:val="28"/>
        </w:rPr>
      </w:pPr>
      <w:r>
        <w:rPr>
          <w:rFonts w:ascii="宋体" w:hAnsi="宋体" w:hint="eastAsia"/>
          <w:b/>
          <w:bCs/>
          <w:sz w:val="28"/>
        </w:rPr>
        <w:t>一、项目基本情况</w:t>
      </w:r>
    </w:p>
    <w:tbl>
      <w:tblPr>
        <w:tblW w:w="921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118"/>
        <w:gridCol w:w="7092"/>
      </w:tblGrid>
      <w:tr w:rsidR="00F62E78" w14:paraId="535E89A9" w14:textId="77777777">
        <w:trPr>
          <w:cantSplit/>
          <w:trHeight w:hRule="exact" w:val="789"/>
          <w:jc w:val="center"/>
        </w:trPr>
        <w:tc>
          <w:tcPr>
            <w:tcW w:w="2117" w:type="dxa"/>
            <w:vAlign w:val="center"/>
          </w:tcPr>
          <w:p w14:paraId="5F9D0F22" w14:textId="77777777" w:rsidR="00F62E78" w:rsidRDefault="00000000">
            <w:pPr>
              <w:pStyle w:val="a3"/>
              <w:spacing w:line="300" w:lineRule="exact"/>
              <w:ind w:firstLineChars="0" w:firstLine="0"/>
              <w:jc w:val="center"/>
              <w:rPr>
                <w:rFonts w:ascii="宋体" w:hAnsi="宋体" w:hint="eastAsia"/>
                <w:sz w:val="21"/>
                <w:lang w:val="en-US"/>
              </w:rPr>
            </w:pPr>
            <w:r>
              <w:rPr>
                <w:rFonts w:ascii="宋体" w:hAnsi="宋体" w:hint="eastAsia"/>
                <w:sz w:val="21"/>
                <w:lang w:val="en-US"/>
              </w:rPr>
              <w:t>项目名称</w:t>
            </w:r>
          </w:p>
        </w:tc>
        <w:tc>
          <w:tcPr>
            <w:tcW w:w="7087" w:type="dxa"/>
            <w:vAlign w:val="center"/>
          </w:tcPr>
          <w:p w14:paraId="275A6EEF" w14:textId="58690D65" w:rsidR="00F62E78" w:rsidRDefault="00570798">
            <w:pPr>
              <w:pStyle w:val="a3"/>
              <w:spacing w:line="300" w:lineRule="exact"/>
              <w:ind w:firstLine="420"/>
              <w:jc w:val="left"/>
              <w:rPr>
                <w:rFonts w:ascii="宋体" w:hAnsi="宋体" w:hint="eastAsia"/>
                <w:sz w:val="21"/>
                <w:lang w:val="en-US"/>
              </w:rPr>
            </w:pPr>
            <w:r w:rsidRPr="00570798">
              <w:rPr>
                <w:rFonts w:ascii="宋体" w:hAnsi="宋体"/>
                <w:sz w:val="21"/>
                <w:lang w:val="en-US"/>
              </w:rPr>
              <w:t>极端条件下复杂原子分子动力学理论研究</w:t>
            </w:r>
          </w:p>
        </w:tc>
      </w:tr>
      <w:tr w:rsidR="00F62E78" w14:paraId="542500D2" w14:textId="77777777">
        <w:trPr>
          <w:cantSplit/>
          <w:trHeight w:hRule="exact" w:val="1541"/>
          <w:jc w:val="center"/>
        </w:trPr>
        <w:tc>
          <w:tcPr>
            <w:tcW w:w="2117" w:type="dxa"/>
            <w:vAlign w:val="center"/>
          </w:tcPr>
          <w:p w14:paraId="6CD3F321" w14:textId="77777777" w:rsidR="00F62E78" w:rsidRDefault="00000000">
            <w:pPr>
              <w:pStyle w:val="a3"/>
              <w:spacing w:line="300" w:lineRule="exact"/>
              <w:ind w:firstLineChars="0" w:firstLine="0"/>
              <w:jc w:val="center"/>
              <w:rPr>
                <w:rFonts w:ascii="宋体" w:hAnsi="宋体" w:hint="eastAsia"/>
                <w:sz w:val="21"/>
                <w:lang w:val="en-US"/>
              </w:rPr>
            </w:pPr>
            <w:r>
              <w:rPr>
                <w:rFonts w:ascii="宋体" w:hAnsi="宋体" w:hint="eastAsia"/>
                <w:sz w:val="21"/>
                <w:lang w:val="en-US"/>
              </w:rPr>
              <w:t>主要完成人</w:t>
            </w:r>
          </w:p>
        </w:tc>
        <w:tc>
          <w:tcPr>
            <w:tcW w:w="7087" w:type="dxa"/>
            <w:vAlign w:val="center"/>
          </w:tcPr>
          <w:p w14:paraId="1A2337EB" w14:textId="7FDE0177" w:rsidR="00F62E78" w:rsidRDefault="00570798">
            <w:pPr>
              <w:pStyle w:val="a3"/>
              <w:spacing w:line="300" w:lineRule="exact"/>
              <w:ind w:firstLine="420"/>
              <w:jc w:val="left"/>
              <w:rPr>
                <w:rFonts w:ascii="宋体" w:hAnsi="宋体" w:hint="eastAsia"/>
                <w:sz w:val="21"/>
                <w:lang w:val="en-US"/>
              </w:rPr>
            </w:pPr>
            <w:r w:rsidRPr="00570798">
              <w:rPr>
                <w:rFonts w:ascii="宋体" w:hAnsi="宋体"/>
                <w:sz w:val="21"/>
                <w:lang w:val="en-US"/>
              </w:rPr>
              <w:t>张松斌、程勇军、刘艳荣、宫毛毛</w:t>
            </w:r>
          </w:p>
        </w:tc>
      </w:tr>
      <w:tr w:rsidR="00F62E78" w14:paraId="0FA309D6" w14:textId="77777777">
        <w:trPr>
          <w:cantSplit/>
          <w:trHeight w:hRule="exact" w:val="1133"/>
          <w:jc w:val="center"/>
        </w:trPr>
        <w:tc>
          <w:tcPr>
            <w:tcW w:w="2117" w:type="dxa"/>
            <w:vAlign w:val="center"/>
          </w:tcPr>
          <w:p w14:paraId="2A9D58F3" w14:textId="77777777" w:rsidR="00F62E78" w:rsidRDefault="00000000">
            <w:pPr>
              <w:pStyle w:val="a3"/>
              <w:spacing w:line="300" w:lineRule="exact"/>
              <w:ind w:firstLineChars="0" w:firstLine="0"/>
              <w:jc w:val="center"/>
              <w:rPr>
                <w:rFonts w:ascii="宋体" w:hAnsi="宋体" w:hint="eastAsia"/>
                <w:sz w:val="21"/>
                <w:lang w:val="en-US"/>
              </w:rPr>
            </w:pPr>
            <w:r>
              <w:rPr>
                <w:rFonts w:ascii="宋体" w:hAnsi="宋体" w:hint="eastAsia"/>
                <w:sz w:val="21"/>
                <w:lang w:val="en-US"/>
              </w:rPr>
              <w:t>主要完成单位</w:t>
            </w:r>
          </w:p>
        </w:tc>
        <w:tc>
          <w:tcPr>
            <w:tcW w:w="7087" w:type="dxa"/>
            <w:vAlign w:val="center"/>
          </w:tcPr>
          <w:p w14:paraId="716A21E4" w14:textId="0CE16556" w:rsidR="00F62E78" w:rsidRDefault="00570798">
            <w:pPr>
              <w:pStyle w:val="a3"/>
              <w:spacing w:line="300" w:lineRule="exact"/>
              <w:ind w:firstLine="420"/>
              <w:jc w:val="left"/>
              <w:rPr>
                <w:rFonts w:ascii="宋体" w:hAnsi="宋体" w:hint="eastAsia"/>
                <w:sz w:val="21"/>
                <w:lang w:val="en-US"/>
              </w:rPr>
            </w:pPr>
            <w:r w:rsidRPr="00570798">
              <w:rPr>
                <w:rFonts w:ascii="宋体" w:hAnsi="宋体"/>
                <w:sz w:val="21"/>
                <w:lang w:val="en-US"/>
              </w:rPr>
              <w:t>陕西师范大学</w:t>
            </w:r>
          </w:p>
        </w:tc>
      </w:tr>
    </w:tbl>
    <w:p w14:paraId="0533784A" w14:textId="77777777" w:rsidR="00F62E78" w:rsidRDefault="00F62E78"/>
    <w:p w14:paraId="49190231" w14:textId="77777777" w:rsidR="00F62E78" w:rsidRDefault="00F62E78"/>
    <w:p w14:paraId="49D244C4" w14:textId="77777777" w:rsidR="00F62E78" w:rsidRDefault="00F62E78"/>
    <w:p w14:paraId="2E8DB4FE" w14:textId="77777777" w:rsidR="00F62E78" w:rsidRDefault="00F62E78"/>
    <w:p w14:paraId="02728036" w14:textId="77777777" w:rsidR="00F62E78" w:rsidRDefault="00F62E78"/>
    <w:p w14:paraId="7C156A2A" w14:textId="77777777" w:rsidR="00F62E78" w:rsidRDefault="00F62E78"/>
    <w:p w14:paraId="21ADEA19" w14:textId="77777777" w:rsidR="00F62E78" w:rsidRDefault="00F62E78"/>
    <w:p w14:paraId="4FF17120" w14:textId="77777777" w:rsidR="00F62E78" w:rsidRDefault="00F62E78"/>
    <w:p w14:paraId="669F0763" w14:textId="77777777" w:rsidR="00F62E78" w:rsidRDefault="00F62E78"/>
    <w:p w14:paraId="472720E2" w14:textId="77777777" w:rsidR="00F62E78" w:rsidRDefault="00F62E78"/>
    <w:p w14:paraId="0B078616" w14:textId="77777777" w:rsidR="00F62E78" w:rsidRDefault="00F62E78"/>
    <w:p w14:paraId="03C941CD" w14:textId="77777777" w:rsidR="00F62E78" w:rsidRDefault="00F62E78"/>
    <w:p w14:paraId="7719B81F" w14:textId="77777777" w:rsidR="00F62E78" w:rsidRDefault="00F62E78"/>
    <w:p w14:paraId="559960CA" w14:textId="77777777" w:rsidR="00F62E78" w:rsidRDefault="00F62E78"/>
    <w:p w14:paraId="726C5674" w14:textId="77777777" w:rsidR="00F62E78" w:rsidRDefault="00F62E78"/>
    <w:p w14:paraId="71D03DA6" w14:textId="77777777" w:rsidR="00F62E78" w:rsidRDefault="00F62E78"/>
    <w:p w14:paraId="3010DB90" w14:textId="77777777" w:rsidR="00F62E78" w:rsidRDefault="00F62E78"/>
    <w:p w14:paraId="25DF3DD6" w14:textId="77777777" w:rsidR="00F62E78" w:rsidRDefault="00F62E78"/>
    <w:p w14:paraId="2F960421" w14:textId="77777777" w:rsidR="00F62E78" w:rsidRDefault="00F62E78"/>
    <w:p w14:paraId="2B43CD73" w14:textId="77777777" w:rsidR="00F62E78" w:rsidRDefault="00F62E78"/>
    <w:p w14:paraId="653DFB26" w14:textId="77777777" w:rsidR="00F62E78" w:rsidRDefault="00F62E78"/>
    <w:p w14:paraId="36B3BB28" w14:textId="77777777" w:rsidR="00F62E78" w:rsidRDefault="00F62E78"/>
    <w:p w14:paraId="65E2BCAC" w14:textId="77777777" w:rsidR="00F62E78" w:rsidRDefault="00F62E78"/>
    <w:p w14:paraId="60CEE2FB" w14:textId="77777777" w:rsidR="00F62E78" w:rsidRDefault="00F62E78"/>
    <w:p w14:paraId="57FA3D7B" w14:textId="77777777" w:rsidR="00F62E78" w:rsidRDefault="00F62E78"/>
    <w:p w14:paraId="6EED7C25" w14:textId="77777777" w:rsidR="00F62E78" w:rsidRDefault="00F62E78"/>
    <w:p w14:paraId="4CFAF59B" w14:textId="77777777" w:rsidR="00F62E78" w:rsidRDefault="00000000">
      <w:pPr>
        <w:pStyle w:val="a3"/>
        <w:ind w:firstLineChars="0" w:firstLine="0"/>
        <w:jc w:val="center"/>
        <w:outlineLvl w:val="1"/>
        <w:rPr>
          <w:rFonts w:ascii="Times New Roman"/>
          <w:bCs/>
          <w:sz w:val="28"/>
        </w:rPr>
      </w:pPr>
      <w:r>
        <w:rPr>
          <w:rFonts w:ascii="Times New Roman"/>
          <w:b/>
          <w:bCs/>
          <w:sz w:val="28"/>
        </w:rPr>
        <w:lastRenderedPageBreak/>
        <w:t>二、提名意见</w:t>
      </w:r>
      <w:r>
        <w:rPr>
          <w:rFonts w:ascii="Times New Roman"/>
          <w:bCs/>
          <w:sz w:val="28"/>
        </w:rPr>
        <w:t>（适用于提名单位）</w:t>
      </w:r>
    </w:p>
    <w:tbl>
      <w:tblPr>
        <w:tblW w:w="907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386"/>
        <w:gridCol w:w="7686"/>
      </w:tblGrid>
      <w:tr w:rsidR="00F62E78" w14:paraId="79752A00" w14:textId="77777777">
        <w:trPr>
          <w:cantSplit/>
          <w:trHeight w:hRule="exact" w:val="454"/>
          <w:jc w:val="center"/>
        </w:trPr>
        <w:tc>
          <w:tcPr>
            <w:tcW w:w="1386" w:type="dxa"/>
            <w:tcBorders>
              <w:top w:val="single" w:sz="8" w:space="0" w:color="auto"/>
              <w:bottom w:val="single" w:sz="8" w:space="0" w:color="auto"/>
              <w:right w:val="single" w:sz="8" w:space="0" w:color="auto"/>
            </w:tcBorders>
            <w:vAlign w:val="center"/>
          </w:tcPr>
          <w:p w14:paraId="52AD2AE0" w14:textId="77777777" w:rsidR="00F62E78" w:rsidRDefault="00000000">
            <w:pPr>
              <w:pStyle w:val="Style8"/>
              <w:spacing w:line="240" w:lineRule="auto"/>
              <w:ind w:firstLineChars="0" w:firstLine="0"/>
              <w:jc w:val="center"/>
              <w:rPr>
                <w:rFonts w:ascii="Times New Roman"/>
                <w:sz w:val="21"/>
              </w:rPr>
            </w:pPr>
            <w:r>
              <w:rPr>
                <w:rFonts w:ascii="Times New Roman"/>
                <w:sz w:val="21"/>
              </w:rPr>
              <w:t>提</w:t>
            </w:r>
            <w:r>
              <w:rPr>
                <w:rFonts w:ascii="Times New Roman"/>
                <w:sz w:val="21"/>
              </w:rPr>
              <w:t xml:space="preserve"> </w:t>
            </w:r>
            <w:r>
              <w:rPr>
                <w:rFonts w:ascii="Times New Roman"/>
                <w:sz w:val="21"/>
              </w:rPr>
              <w:t>名</w:t>
            </w:r>
            <w:r>
              <w:rPr>
                <w:rFonts w:ascii="Times New Roman"/>
                <w:sz w:val="21"/>
              </w:rPr>
              <w:t xml:space="preserve"> </w:t>
            </w:r>
            <w:r>
              <w:rPr>
                <w:rFonts w:ascii="Times New Roman"/>
                <w:sz w:val="21"/>
              </w:rPr>
              <w:t>者</w:t>
            </w:r>
          </w:p>
        </w:tc>
        <w:tc>
          <w:tcPr>
            <w:tcW w:w="7686" w:type="dxa"/>
            <w:tcBorders>
              <w:top w:val="single" w:sz="8" w:space="0" w:color="auto"/>
              <w:left w:val="single" w:sz="8" w:space="0" w:color="auto"/>
              <w:bottom w:val="single" w:sz="8" w:space="0" w:color="auto"/>
            </w:tcBorders>
            <w:vAlign w:val="center"/>
          </w:tcPr>
          <w:p w14:paraId="5852BEF9" w14:textId="6E4A7EF9" w:rsidR="00F62E78" w:rsidRDefault="00987C88">
            <w:pPr>
              <w:pStyle w:val="Style8"/>
              <w:spacing w:line="240" w:lineRule="auto"/>
              <w:ind w:firstLineChars="150" w:firstLine="315"/>
              <w:rPr>
                <w:rFonts w:ascii="Times New Roman"/>
                <w:sz w:val="21"/>
              </w:rPr>
            </w:pPr>
            <w:r w:rsidRPr="00987C88">
              <w:rPr>
                <w:rFonts w:ascii="Times New Roman"/>
                <w:sz w:val="21"/>
              </w:rPr>
              <w:t>陕西省物理学会</w:t>
            </w:r>
          </w:p>
        </w:tc>
      </w:tr>
      <w:tr w:rsidR="00F62E78" w14:paraId="09BE47C0" w14:textId="77777777">
        <w:trPr>
          <w:cantSplit/>
          <w:trHeight w:val="4183"/>
          <w:jc w:val="center"/>
        </w:trPr>
        <w:tc>
          <w:tcPr>
            <w:tcW w:w="9072" w:type="dxa"/>
            <w:gridSpan w:val="2"/>
            <w:tcBorders>
              <w:top w:val="single" w:sz="8" w:space="0" w:color="auto"/>
              <w:bottom w:val="single" w:sz="8" w:space="0" w:color="auto"/>
            </w:tcBorders>
          </w:tcPr>
          <w:p w14:paraId="29EC41F9" w14:textId="77777777" w:rsidR="00F62E78" w:rsidRDefault="00000000">
            <w:r>
              <w:t>提名意见</w:t>
            </w:r>
            <w:r>
              <w:rPr>
                <w:rFonts w:hint="eastAsia"/>
              </w:rPr>
              <w:t>（不超过</w:t>
            </w:r>
            <w:r>
              <w:rPr>
                <w:rFonts w:hint="eastAsia"/>
              </w:rPr>
              <w:t>6</w:t>
            </w:r>
            <w:r>
              <w:t>00</w:t>
            </w:r>
            <w:r>
              <w:rPr>
                <w:rFonts w:hint="eastAsia"/>
              </w:rPr>
              <w:t>字）</w:t>
            </w:r>
            <w:r>
              <w:t>：</w:t>
            </w:r>
          </w:p>
          <w:p w14:paraId="67ABAFFE" w14:textId="77777777" w:rsidR="00F62E78" w:rsidRDefault="00F62E78"/>
          <w:p w14:paraId="1AF86D64" w14:textId="77777777" w:rsidR="00987C88" w:rsidRPr="00987C88" w:rsidRDefault="00987C88" w:rsidP="00987C88">
            <w:pPr>
              <w:spacing w:beforeLines="50" w:before="156" w:afterLines="50" w:after="156"/>
              <w:ind w:firstLineChars="200" w:firstLine="420"/>
            </w:pPr>
            <w:r w:rsidRPr="00987C88">
              <w:t>“</w:t>
            </w:r>
            <w:r w:rsidRPr="00987C88">
              <w:t>极端条件下复杂原子分子动力学理论研究</w:t>
            </w:r>
            <w:r w:rsidRPr="00987C88">
              <w:t>”</w:t>
            </w:r>
            <w:r w:rsidRPr="00987C88">
              <w:t>项目面向惯性约束聚变、极端超快光源等国家重大科技工程的战略需求，围绕高激发态、多自由度耦合等极端条件下的核心科学难题，长期系统性开展极端条件下复杂原子分子动力学理论研究，在理论方法创新、关键机制揭示与实验方案设计方面取得系列原创性突破。</w:t>
            </w:r>
          </w:p>
          <w:p w14:paraId="478955D7" w14:textId="77777777" w:rsidR="00987C88" w:rsidRPr="00987C88" w:rsidRDefault="00987C88" w:rsidP="00987C88">
            <w:pPr>
              <w:spacing w:beforeLines="50" w:before="156" w:afterLines="50" w:after="156"/>
              <w:ind w:firstLineChars="200" w:firstLine="420"/>
            </w:pPr>
            <w:r w:rsidRPr="00987C88">
              <w:t>项目主要科学发现包括：一是突破等离子体多体屏蔽效应理论瓶颈，建立完整的非微扰理论框架，发展多中心扭曲波方法及涡旋扩展理论，有效解决了等离子体屏蔽效应精确建模和分子多中心势场散射的核心难题。二是建立多自由度耦合含时理论框架，首次将电子</w:t>
            </w:r>
            <w:r w:rsidRPr="00987C88">
              <w:t>-</w:t>
            </w:r>
            <w:r w:rsidRPr="00987C88">
              <w:t>转动角动量耦合等长期被忽略的关键项系统地纳入强场哈密顿量，揭示其对分子解离动力学的决定性作用，提出亚周期阿秒脉冲载波包络相位精密表征新方案和基于光场诱导</w:t>
            </w:r>
            <w:r w:rsidRPr="00987C88">
              <w:t>Fano</w:t>
            </w:r>
            <w:r w:rsidRPr="00987C88">
              <w:t>共振的主动量子调控新思想。三是发展阿秒</w:t>
            </w:r>
            <w:r w:rsidRPr="00987C88">
              <w:t>X</w:t>
            </w:r>
            <w:r w:rsidRPr="00987C88">
              <w:t>射线俄歇谱理论，创造性地利用俄歇共振态窄线宽特性规避超短脉冲能谱展宽限制，建立时间分辨俄歇谱学理论，提出基于超辐射谱监测拉比振荡及振动波包重构的创新方案。项目成果以第一或通讯作者在</w:t>
            </w:r>
            <w:r w:rsidRPr="00987C88">
              <w:t>Phys. Rev. Lett.</w:t>
            </w:r>
            <w:r w:rsidRPr="00987C88">
              <w:t>、</w:t>
            </w:r>
            <w:r w:rsidRPr="00987C88">
              <w:t>Commun. Phys.</w:t>
            </w:r>
            <w:r w:rsidRPr="00987C88">
              <w:t>等高水平期刊发表论文</w:t>
            </w:r>
            <w:r w:rsidRPr="00987C88">
              <w:t>70</w:t>
            </w:r>
            <w:r w:rsidRPr="00987C88">
              <w:t>余篇，得到国内外著名学者的高度认可和正面引用。</w:t>
            </w:r>
          </w:p>
          <w:p w14:paraId="7AAF0200" w14:textId="346CF816" w:rsidR="00987C88" w:rsidRPr="00987C88" w:rsidRDefault="00987C88" w:rsidP="00987C88">
            <w:pPr>
              <w:spacing w:beforeLines="50" w:before="156" w:afterLines="50" w:after="156"/>
              <w:ind w:firstLineChars="200" w:firstLine="420"/>
            </w:pPr>
            <w:r w:rsidRPr="00987C88">
              <w:t>该项目在基础研究方面取得了重要原创性突破，科学价值突出，学术水平达到国际先进，在相关学科领域具有重要影响，对国家重大工程和国防科研具有重要支撑作用。</w:t>
            </w:r>
          </w:p>
          <w:p w14:paraId="09D2AD26" w14:textId="26ECC598" w:rsidR="00F62E78" w:rsidRPr="00987C88" w:rsidRDefault="00987C88" w:rsidP="00987C88">
            <w:pPr>
              <w:tabs>
                <w:tab w:val="left" w:pos="726"/>
              </w:tabs>
              <w:spacing w:beforeLines="50" w:before="156" w:afterLines="50" w:after="156"/>
              <w:ind w:firstLineChars="200" w:firstLine="420"/>
              <w:rPr>
                <w:sz w:val="18"/>
              </w:rPr>
            </w:pPr>
            <w:r w:rsidRPr="00987C88">
              <w:t>提名该项目为陕西省自然科学奖二等奖。</w:t>
            </w:r>
          </w:p>
          <w:p w14:paraId="001D93DD" w14:textId="77777777" w:rsidR="00F62E78" w:rsidRDefault="00F62E78">
            <w:pPr>
              <w:ind w:firstLineChars="196" w:firstLine="413"/>
              <w:rPr>
                <w:b/>
                <w:bCs/>
                <w:strike/>
              </w:rPr>
            </w:pPr>
          </w:p>
        </w:tc>
      </w:tr>
      <w:tr w:rsidR="00F62E78" w14:paraId="25BBE31F" w14:textId="77777777">
        <w:trPr>
          <w:cantSplit/>
          <w:trHeight w:val="1620"/>
          <w:jc w:val="center"/>
        </w:trPr>
        <w:tc>
          <w:tcPr>
            <w:tcW w:w="9072" w:type="dxa"/>
            <w:gridSpan w:val="2"/>
            <w:tcBorders>
              <w:top w:val="single" w:sz="8" w:space="0" w:color="auto"/>
              <w:bottom w:val="single" w:sz="8" w:space="0" w:color="auto"/>
            </w:tcBorders>
          </w:tcPr>
          <w:p w14:paraId="3B96DD7D" w14:textId="77777777" w:rsidR="00F62E78" w:rsidRDefault="00000000">
            <w:r>
              <w:rPr>
                <w:b/>
              </w:rPr>
              <w:t>说明：</w:t>
            </w:r>
            <w:r>
              <w:rPr>
                <w:b/>
                <w:bCs/>
              </w:rPr>
              <w:t>省科学技术奖一、二等奖项目，实行按等级标准提名、独立评审表决的机制。提名单者应严格依据省科学技术奖的标准条件，说明提名项目的贡献程度及等级建议。</w:t>
            </w:r>
            <w:r>
              <w:rPr>
                <w:b/>
                <w:bCs/>
              </w:rPr>
              <w:t>“</w:t>
            </w:r>
            <w:r>
              <w:rPr>
                <w:b/>
                <w:bCs/>
              </w:rPr>
              <w:t>提名一等奖</w:t>
            </w:r>
            <w:r>
              <w:rPr>
                <w:b/>
                <w:bCs/>
              </w:rPr>
              <w:t>”</w:t>
            </w:r>
            <w:r>
              <w:rPr>
                <w:b/>
                <w:bCs/>
              </w:rPr>
              <w:t>评审落选项目不再降格参评二等奖。项目组与提名单位沟通后，做出提名等级意见；提名项目提交后，提名等级建议不得变更。</w:t>
            </w:r>
          </w:p>
        </w:tc>
      </w:tr>
    </w:tbl>
    <w:p w14:paraId="1E75D582" w14:textId="77777777" w:rsidR="00F62E78" w:rsidRDefault="00F62E78"/>
    <w:p w14:paraId="0456F485" w14:textId="77777777" w:rsidR="00F62E78" w:rsidRDefault="00F62E78">
      <w:pPr>
        <w:pStyle w:val="a3"/>
        <w:ind w:firstLineChars="0" w:firstLine="0"/>
        <w:jc w:val="center"/>
        <w:outlineLvl w:val="1"/>
        <w:rPr>
          <w:rFonts w:ascii="Times New Roman"/>
          <w:b/>
          <w:bCs/>
          <w:sz w:val="28"/>
        </w:rPr>
      </w:pPr>
    </w:p>
    <w:p w14:paraId="74720D1F" w14:textId="77777777" w:rsidR="00F62E78" w:rsidRDefault="00F62E78">
      <w:pPr>
        <w:pStyle w:val="a3"/>
        <w:ind w:firstLineChars="0" w:firstLine="0"/>
        <w:jc w:val="center"/>
        <w:outlineLvl w:val="1"/>
        <w:rPr>
          <w:rFonts w:ascii="Times New Roman"/>
          <w:b/>
          <w:bCs/>
          <w:sz w:val="28"/>
        </w:rPr>
      </w:pPr>
    </w:p>
    <w:p w14:paraId="62AC52AA" w14:textId="77777777" w:rsidR="00F62E78" w:rsidRDefault="00F62E78">
      <w:pPr>
        <w:pStyle w:val="a3"/>
        <w:ind w:firstLineChars="0" w:firstLine="0"/>
        <w:jc w:val="center"/>
        <w:outlineLvl w:val="1"/>
        <w:rPr>
          <w:rFonts w:ascii="Times New Roman"/>
          <w:b/>
          <w:bCs/>
          <w:sz w:val="28"/>
        </w:rPr>
      </w:pPr>
    </w:p>
    <w:p w14:paraId="0D5FACE6" w14:textId="77777777" w:rsidR="00F62E78" w:rsidRDefault="00F62E78">
      <w:pPr>
        <w:pStyle w:val="a3"/>
        <w:ind w:firstLineChars="0" w:firstLine="0"/>
        <w:jc w:val="center"/>
        <w:outlineLvl w:val="1"/>
        <w:rPr>
          <w:rFonts w:ascii="Times New Roman"/>
          <w:b/>
          <w:bCs/>
          <w:sz w:val="28"/>
        </w:rPr>
      </w:pPr>
    </w:p>
    <w:p w14:paraId="6FD824A8" w14:textId="77777777" w:rsidR="00F62E78" w:rsidRDefault="00F62E78">
      <w:pPr>
        <w:pStyle w:val="a3"/>
        <w:ind w:firstLineChars="0" w:firstLine="0"/>
        <w:jc w:val="center"/>
        <w:outlineLvl w:val="1"/>
        <w:rPr>
          <w:rFonts w:ascii="Times New Roman"/>
          <w:b/>
          <w:bCs/>
          <w:sz w:val="28"/>
        </w:rPr>
      </w:pPr>
    </w:p>
    <w:p w14:paraId="5F07ADDB" w14:textId="77777777" w:rsidR="00F62E78" w:rsidRDefault="00F62E78">
      <w:pPr>
        <w:pStyle w:val="a3"/>
        <w:ind w:firstLineChars="0" w:firstLine="0"/>
        <w:jc w:val="center"/>
        <w:outlineLvl w:val="1"/>
        <w:rPr>
          <w:rFonts w:ascii="Times New Roman"/>
          <w:b/>
          <w:bCs/>
          <w:sz w:val="28"/>
        </w:rPr>
      </w:pPr>
    </w:p>
    <w:p w14:paraId="7ED79645" w14:textId="77777777" w:rsidR="00F62E78" w:rsidRDefault="00F62E78"/>
    <w:p w14:paraId="0CCE9166" w14:textId="77777777" w:rsidR="00F62E78" w:rsidRDefault="00000000">
      <w:pPr>
        <w:pStyle w:val="a3"/>
        <w:ind w:firstLineChars="0" w:firstLine="0"/>
        <w:jc w:val="center"/>
        <w:outlineLvl w:val="1"/>
        <w:rPr>
          <w:rFonts w:ascii="Times New Roman"/>
          <w:b/>
          <w:bCs/>
          <w:sz w:val="28"/>
        </w:rPr>
      </w:pPr>
      <w:r>
        <w:rPr>
          <w:rFonts w:ascii="Times New Roman"/>
          <w:b/>
          <w:bCs/>
          <w:sz w:val="28"/>
        </w:rPr>
        <w:lastRenderedPageBreak/>
        <w:t>三、项目简介</w:t>
      </w:r>
    </w:p>
    <w:tbl>
      <w:tblPr>
        <w:tblW w:w="9039"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9039"/>
      </w:tblGrid>
      <w:tr w:rsidR="00F62E78" w14:paraId="056466B3" w14:textId="77777777">
        <w:trPr>
          <w:trHeight w:val="12524"/>
        </w:trPr>
        <w:tc>
          <w:tcPr>
            <w:tcW w:w="9039" w:type="dxa"/>
          </w:tcPr>
          <w:p w14:paraId="1BD3DABC" w14:textId="77777777" w:rsidR="00F87513" w:rsidRPr="00A56723" w:rsidRDefault="00F87513" w:rsidP="00B7615F">
            <w:pPr>
              <w:pStyle w:val="a3"/>
              <w:spacing w:beforeLines="50" w:before="156" w:afterLines="50" w:after="156" w:line="360" w:lineRule="exact"/>
              <w:rPr>
                <w:rFonts w:ascii="Times New Roman"/>
                <w:szCs w:val="24"/>
              </w:rPr>
            </w:pPr>
            <w:r w:rsidRPr="00A56723">
              <w:rPr>
                <w:rFonts w:ascii="Times New Roman"/>
                <w:szCs w:val="24"/>
              </w:rPr>
              <w:t>惯性约束聚变、极端超快光源等国家重大科技工程已进入关键发展阶段，高激发态、多体耦合、非平衡演化等极端条件下的复杂原子分子动力学问题，成为制约工程可预测性的深层机理瓶颈。传统理论方法难以精确描述此类多自由度、非微扰的量子多体过程，发展面向复杂耦合体系的新理论方法和高精度原子分子参数库，是支撑工程设计和物理认知突破的迫切科学需求。本项目瞄准上述战略需求与国际前沿挑战，长期系统性开展极端条件下原子分子多体耦合动力学理论研究，聚焦等离子体多体屏蔽效应非微扰建模、强场分子振转耦合机制、阿秒</w:t>
            </w:r>
            <w:r w:rsidRPr="00A56723">
              <w:rPr>
                <w:rFonts w:ascii="Times New Roman"/>
                <w:szCs w:val="24"/>
              </w:rPr>
              <w:t>X</w:t>
            </w:r>
            <w:r w:rsidRPr="00A56723">
              <w:rPr>
                <w:rFonts w:ascii="Times New Roman"/>
                <w:szCs w:val="24"/>
              </w:rPr>
              <w:t>射线芯壳层俄歇动力学三大核心方向，在理论方法创新、关键机制揭示与实验方案设计方面，取得了一系列原创性突破。</w:t>
            </w:r>
          </w:p>
          <w:p w14:paraId="297B14B2" w14:textId="77777777" w:rsidR="00F87513" w:rsidRPr="00A56723" w:rsidRDefault="00F87513" w:rsidP="00B7615F">
            <w:pPr>
              <w:pStyle w:val="a3"/>
              <w:spacing w:beforeLines="50" w:before="156" w:afterLines="50" w:after="156" w:line="360" w:lineRule="exact"/>
              <w:rPr>
                <w:rFonts w:ascii="Times New Roman"/>
                <w:szCs w:val="24"/>
              </w:rPr>
            </w:pPr>
            <w:r w:rsidRPr="00A56723">
              <w:rPr>
                <w:rFonts w:ascii="Times New Roman"/>
                <w:szCs w:val="24"/>
              </w:rPr>
              <w:t>项目形成了从</w:t>
            </w:r>
            <w:r w:rsidRPr="00A56723">
              <w:rPr>
                <w:rFonts w:ascii="Times New Roman"/>
                <w:szCs w:val="24"/>
              </w:rPr>
              <w:t>“</w:t>
            </w:r>
            <w:r w:rsidRPr="00A56723">
              <w:rPr>
                <w:rFonts w:ascii="Times New Roman"/>
                <w:szCs w:val="24"/>
              </w:rPr>
              <w:t>非微扰多体散射理论</w:t>
            </w:r>
            <w:r w:rsidRPr="00A56723">
              <w:rPr>
                <w:rFonts w:ascii="Times New Roman"/>
                <w:szCs w:val="24"/>
              </w:rPr>
              <w:t>→</w:t>
            </w:r>
            <w:r w:rsidRPr="00A56723">
              <w:rPr>
                <w:rFonts w:ascii="Times New Roman"/>
                <w:szCs w:val="24"/>
              </w:rPr>
              <w:t>强场多自由度耦合方法</w:t>
            </w:r>
            <w:r w:rsidRPr="00A56723">
              <w:rPr>
                <w:rFonts w:ascii="Times New Roman"/>
                <w:szCs w:val="24"/>
              </w:rPr>
              <w:t>→</w:t>
            </w:r>
            <w:r w:rsidRPr="00A56723">
              <w:rPr>
                <w:rFonts w:ascii="Times New Roman"/>
                <w:szCs w:val="24"/>
              </w:rPr>
              <w:t>阿秒</w:t>
            </w:r>
            <w:r w:rsidRPr="00A56723">
              <w:rPr>
                <w:rFonts w:ascii="Times New Roman"/>
                <w:szCs w:val="24"/>
              </w:rPr>
              <w:t>X</w:t>
            </w:r>
            <w:r w:rsidRPr="00A56723">
              <w:rPr>
                <w:rFonts w:ascii="Times New Roman"/>
                <w:szCs w:val="24"/>
              </w:rPr>
              <w:t>射线谱学方案</w:t>
            </w:r>
            <w:r w:rsidRPr="00A56723">
              <w:rPr>
                <w:rFonts w:ascii="Times New Roman"/>
                <w:szCs w:val="24"/>
              </w:rPr>
              <w:t>”</w:t>
            </w:r>
            <w:r w:rsidRPr="00A56723">
              <w:rPr>
                <w:rFonts w:ascii="Times New Roman"/>
                <w:szCs w:val="24"/>
              </w:rPr>
              <w:t>的完整理论体系，使极端条件下原子分子动力学研究从定性解释迈入定量预测阶段。发展的方法与程序已被国内外十余个知名课题组采用为核心计算工具，其中涡旋多中心扭曲波获国际著名原子物理实验学家</w:t>
            </w:r>
            <w:r w:rsidRPr="00A56723">
              <w:rPr>
                <w:rFonts w:ascii="Times New Roman"/>
                <w:szCs w:val="24"/>
              </w:rPr>
              <w:t>Reinhard Dörner</w:t>
            </w:r>
            <w:r w:rsidRPr="00A56723">
              <w:rPr>
                <w:rFonts w:ascii="Times New Roman"/>
                <w:szCs w:val="24"/>
              </w:rPr>
              <w:t>教授专门评价为</w:t>
            </w:r>
            <w:r w:rsidRPr="00A56723">
              <w:rPr>
                <w:rFonts w:ascii="Times New Roman"/>
                <w:szCs w:val="24"/>
              </w:rPr>
              <w:t>“</w:t>
            </w:r>
            <w:r w:rsidRPr="00A56723">
              <w:rPr>
                <w:rFonts w:ascii="Times New Roman"/>
                <w:szCs w:val="24"/>
              </w:rPr>
              <w:t>对实验工作者非常有帮助和富有洞察力</w:t>
            </w:r>
            <w:r w:rsidRPr="00A56723">
              <w:rPr>
                <w:rFonts w:ascii="Times New Roman"/>
                <w:szCs w:val="24"/>
              </w:rPr>
              <w:t>”</w:t>
            </w:r>
            <w:r w:rsidRPr="00A56723">
              <w:rPr>
                <w:rFonts w:ascii="Times New Roman"/>
                <w:szCs w:val="24"/>
              </w:rPr>
              <w:t>。主要科学贡献如下：</w:t>
            </w:r>
          </w:p>
          <w:p w14:paraId="71D5C58E" w14:textId="77777777" w:rsidR="00F87513" w:rsidRPr="00A56723" w:rsidRDefault="00F87513" w:rsidP="00B7615F">
            <w:pPr>
              <w:pStyle w:val="a3"/>
              <w:spacing w:beforeLines="50" w:before="156" w:afterLines="50" w:after="156" w:line="360" w:lineRule="exact"/>
              <w:ind w:firstLineChars="0" w:firstLine="0"/>
              <w:rPr>
                <w:rFonts w:ascii="Times New Roman"/>
                <w:b/>
                <w:bCs/>
                <w:szCs w:val="24"/>
              </w:rPr>
            </w:pPr>
            <w:r w:rsidRPr="00A56723">
              <w:rPr>
                <w:rFonts w:ascii="Times New Roman"/>
                <w:b/>
                <w:bCs/>
                <w:szCs w:val="24"/>
              </w:rPr>
              <w:t>一、突破等离子体多体屏蔽效应理论瓶颈，构建多中心扭曲波理论体系，支撑国家重大工程精确模拟。</w:t>
            </w:r>
          </w:p>
          <w:p w14:paraId="3108D112" w14:textId="77777777" w:rsidR="00F87513" w:rsidRPr="00A56723" w:rsidRDefault="00F87513" w:rsidP="00B7615F">
            <w:pPr>
              <w:pStyle w:val="a3"/>
              <w:spacing w:beforeLines="50" w:before="156" w:afterLines="50" w:after="156" w:line="360" w:lineRule="exact"/>
              <w:rPr>
                <w:rFonts w:ascii="Times New Roman"/>
                <w:szCs w:val="24"/>
              </w:rPr>
            </w:pPr>
            <w:r w:rsidRPr="00A56723">
              <w:rPr>
                <w:rFonts w:ascii="Times New Roman"/>
                <w:szCs w:val="24"/>
              </w:rPr>
              <w:t>建立了完整的非微扰理论框架，发展了多中心扭曲波方法及涡旋扩展理论，有效解决了等离子体屏蔽效应精确建模和分子多中心势场散射的核心难题。相关方法与程序已成为国内外主流计算工具，被中国科学技术大学、西安交通大学、德国马普核物理研究所等十余个知名课题组广泛采用，并直接支撑了相关院级重点和所级重点课题研究目标的顺利实现。</w:t>
            </w:r>
            <w:r w:rsidRPr="00A56723">
              <w:rPr>
                <w:rFonts w:ascii="Times New Roman"/>
                <w:szCs w:val="24"/>
              </w:rPr>
              <w:t>[</w:t>
            </w:r>
            <w:r w:rsidRPr="00A56723">
              <w:rPr>
                <w:rFonts w:ascii="Times New Roman"/>
                <w:color w:val="4472C4"/>
                <w:szCs w:val="24"/>
              </w:rPr>
              <w:t>代表性论文</w:t>
            </w:r>
            <w:r w:rsidRPr="00A56723">
              <w:rPr>
                <w:rFonts w:ascii="Times New Roman"/>
                <w:color w:val="4472C4"/>
                <w:szCs w:val="24"/>
              </w:rPr>
              <w:t>1</w:t>
            </w:r>
            <w:r w:rsidRPr="00A56723">
              <w:rPr>
                <w:rFonts w:ascii="Times New Roman"/>
                <w:szCs w:val="24"/>
              </w:rPr>
              <w:t>]</w:t>
            </w:r>
          </w:p>
          <w:p w14:paraId="3A497C60" w14:textId="77777777" w:rsidR="00F87513" w:rsidRPr="00A56723" w:rsidRDefault="00F87513" w:rsidP="00B7615F">
            <w:pPr>
              <w:pStyle w:val="a3"/>
              <w:spacing w:beforeLines="50" w:before="156" w:afterLines="50" w:after="156" w:line="360" w:lineRule="exact"/>
              <w:ind w:firstLineChars="0" w:firstLine="0"/>
              <w:rPr>
                <w:rFonts w:ascii="Times New Roman"/>
                <w:b/>
                <w:bCs/>
                <w:szCs w:val="24"/>
              </w:rPr>
            </w:pPr>
            <w:r w:rsidRPr="00A56723">
              <w:rPr>
                <w:rFonts w:ascii="Times New Roman"/>
                <w:b/>
                <w:bCs/>
                <w:szCs w:val="24"/>
              </w:rPr>
              <w:t>二、建立多自由度耦合含时理论框架，揭示强场分子动力学核心机制，提出阿秒脉冲表征与量子调控新方案。</w:t>
            </w:r>
          </w:p>
          <w:p w14:paraId="30354ABD" w14:textId="77777777" w:rsidR="00F87513" w:rsidRPr="00A56723" w:rsidRDefault="00F87513" w:rsidP="00B7615F">
            <w:pPr>
              <w:pStyle w:val="a3"/>
              <w:spacing w:beforeLines="50" w:before="156" w:afterLines="50" w:after="156" w:line="360" w:lineRule="exact"/>
              <w:rPr>
                <w:rFonts w:ascii="Times New Roman"/>
                <w:szCs w:val="24"/>
              </w:rPr>
            </w:pPr>
            <w:r w:rsidRPr="00A56723">
              <w:rPr>
                <w:rFonts w:ascii="Times New Roman"/>
                <w:szCs w:val="24"/>
              </w:rPr>
              <w:t>首次将电子</w:t>
            </w:r>
            <w:r w:rsidRPr="00A56723">
              <w:rPr>
                <w:rFonts w:ascii="Times New Roman"/>
                <w:szCs w:val="24"/>
              </w:rPr>
              <w:t>-</w:t>
            </w:r>
            <w:r w:rsidRPr="00A56723">
              <w:rPr>
                <w:rFonts w:ascii="Times New Roman"/>
                <w:szCs w:val="24"/>
              </w:rPr>
              <w:t>转动角动量耦合等长期被忽略的关键项系统地纳入理论框架，揭示了其对分子解离动力学的决定性作用。在此基础上，提出了亚周期阿秒脉冲载波包络相位精密表征新方案，以及基于光场诱导</w:t>
            </w:r>
            <w:r w:rsidRPr="00A56723">
              <w:rPr>
                <w:rFonts w:ascii="Times New Roman"/>
                <w:szCs w:val="24"/>
              </w:rPr>
              <w:t>Fano</w:t>
            </w:r>
            <w:r w:rsidRPr="00A56723">
              <w:rPr>
                <w:rFonts w:ascii="Times New Roman"/>
                <w:szCs w:val="24"/>
              </w:rPr>
              <w:t>共振态的主动量子调控新思想，为阿秒精密测量和分子相干操控开辟了全新技术路径。</w:t>
            </w:r>
            <w:r w:rsidRPr="00A56723">
              <w:rPr>
                <w:rFonts w:ascii="Times New Roman"/>
                <w:szCs w:val="24"/>
              </w:rPr>
              <w:t>[</w:t>
            </w:r>
            <w:r w:rsidRPr="00A56723">
              <w:rPr>
                <w:rFonts w:ascii="Times New Roman"/>
                <w:color w:val="4472C4"/>
                <w:szCs w:val="24"/>
              </w:rPr>
              <w:t>代表性论文</w:t>
            </w:r>
            <w:r w:rsidRPr="00A56723">
              <w:rPr>
                <w:rFonts w:ascii="Times New Roman"/>
                <w:color w:val="4472C4"/>
                <w:szCs w:val="24"/>
              </w:rPr>
              <w:t>2, 3</w:t>
            </w:r>
            <w:r w:rsidRPr="00A56723">
              <w:rPr>
                <w:rFonts w:ascii="Times New Roman"/>
                <w:szCs w:val="24"/>
              </w:rPr>
              <w:t>]</w:t>
            </w:r>
          </w:p>
          <w:p w14:paraId="078102AA" w14:textId="77777777" w:rsidR="00F87513" w:rsidRPr="00A56723" w:rsidRDefault="00F87513" w:rsidP="00B7615F">
            <w:pPr>
              <w:pStyle w:val="a3"/>
              <w:spacing w:beforeLines="50" w:before="156" w:afterLines="50" w:after="156" w:line="360" w:lineRule="exact"/>
              <w:ind w:firstLineChars="0" w:firstLine="0"/>
              <w:rPr>
                <w:rFonts w:ascii="Times New Roman"/>
                <w:b/>
                <w:bCs/>
                <w:szCs w:val="24"/>
              </w:rPr>
            </w:pPr>
            <w:r w:rsidRPr="00A56723">
              <w:rPr>
                <w:rFonts w:ascii="Times New Roman"/>
                <w:b/>
                <w:bCs/>
                <w:szCs w:val="24"/>
              </w:rPr>
              <w:t>三、发展阿秒</w:t>
            </w:r>
            <w:r w:rsidRPr="00A56723">
              <w:rPr>
                <w:rFonts w:ascii="Times New Roman"/>
                <w:b/>
                <w:bCs/>
                <w:szCs w:val="24"/>
              </w:rPr>
              <w:t>X</w:t>
            </w:r>
            <w:r w:rsidRPr="00A56723">
              <w:rPr>
                <w:rFonts w:ascii="Times New Roman"/>
                <w:b/>
                <w:bCs/>
                <w:szCs w:val="24"/>
              </w:rPr>
              <w:t>射线俄歇谱理论，突破超短脉冲能谱展宽限制，建立</w:t>
            </w:r>
            <w:r w:rsidRPr="00A56723">
              <w:rPr>
                <w:rFonts w:ascii="Times New Roman"/>
                <w:b/>
                <w:bCs/>
                <w:szCs w:val="24"/>
              </w:rPr>
              <w:t>X</w:t>
            </w:r>
            <w:r w:rsidRPr="00A56723">
              <w:rPr>
                <w:rFonts w:ascii="Times New Roman"/>
                <w:b/>
                <w:bCs/>
                <w:szCs w:val="24"/>
              </w:rPr>
              <w:t>射线波段拉比振荡探测新方法。</w:t>
            </w:r>
          </w:p>
          <w:p w14:paraId="7B4FEA9A" w14:textId="77777777" w:rsidR="00F87513" w:rsidRPr="00A56723" w:rsidRDefault="00F87513" w:rsidP="00B7615F">
            <w:pPr>
              <w:pStyle w:val="a3"/>
              <w:spacing w:beforeLines="50" w:before="156" w:afterLines="50" w:after="156" w:line="360" w:lineRule="exact"/>
              <w:rPr>
                <w:rFonts w:ascii="Times New Roman"/>
                <w:szCs w:val="24"/>
              </w:rPr>
            </w:pPr>
            <w:r w:rsidRPr="00A56723">
              <w:rPr>
                <w:rFonts w:ascii="Times New Roman"/>
                <w:szCs w:val="24"/>
              </w:rPr>
              <w:t>创造性地利用俄歇共振态窄线宽特性，发展了一套完整的时间分辨阿秒俄歇谱学理论，实现了高时间与高能量分辨兼得的芯壳层动力学成像。系统揭示了短波长强场中剩余离子拉比振荡的光电子谱学特征，提出基于超辐射谱监测拉比振荡及振动波包重构的创新方案，被美国阿贡国家实验室、瑞典隆德大学等顶尖团队作为其实验方案</w:t>
            </w:r>
            <w:r w:rsidRPr="00A56723">
              <w:rPr>
                <w:rFonts w:ascii="Times New Roman"/>
                <w:szCs w:val="24"/>
              </w:rPr>
              <w:lastRenderedPageBreak/>
              <w:t>设计的直接依据。</w:t>
            </w:r>
            <w:r w:rsidRPr="00A56723">
              <w:rPr>
                <w:rFonts w:ascii="Times New Roman"/>
                <w:szCs w:val="24"/>
              </w:rPr>
              <w:t>[</w:t>
            </w:r>
            <w:r w:rsidRPr="00A56723">
              <w:rPr>
                <w:rFonts w:ascii="Times New Roman"/>
                <w:color w:val="4472C4"/>
                <w:szCs w:val="24"/>
              </w:rPr>
              <w:t>代表性论文</w:t>
            </w:r>
            <w:r w:rsidRPr="00A56723">
              <w:rPr>
                <w:rFonts w:ascii="Times New Roman"/>
                <w:color w:val="4472C4"/>
                <w:szCs w:val="24"/>
              </w:rPr>
              <w:t>4, 5</w:t>
            </w:r>
            <w:r w:rsidRPr="00A56723">
              <w:rPr>
                <w:rFonts w:ascii="Times New Roman"/>
                <w:szCs w:val="24"/>
              </w:rPr>
              <w:t>]</w:t>
            </w:r>
          </w:p>
          <w:p w14:paraId="0DD8D4D6" w14:textId="688B2F36" w:rsidR="00F62E78" w:rsidRPr="00A56723" w:rsidRDefault="00F87513" w:rsidP="00B7615F">
            <w:pPr>
              <w:pStyle w:val="a3"/>
              <w:spacing w:before="50" w:after="50" w:line="360" w:lineRule="exact"/>
              <w:outlineLvl w:val="1"/>
              <w:rPr>
                <w:rFonts w:ascii="Times New Roman"/>
                <w:sz w:val="28"/>
              </w:rPr>
            </w:pPr>
            <w:r w:rsidRPr="00A56723">
              <w:rPr>
                <w:rFonts w:ascii="Times New Roman"/>
                <w:szCs w:val="24"/>
              </w:rPr>
              <w:t>本项目在国家自然科学基金委、计算物理全国重点实验室、中国工程物理研究院等连续资助下，系统攻克了极端条件下原子分子多体耦合动力学的核心理论瓶颈。相关研究以第一</w:t>
            </w:r>
            <w:r w:rsidRPr="00A56723">
              <w:rPr>
                <w:rFonts w:ascii="Times New Roman"/>
                <w:szCs w:val="24"/>
              </w:rPr>
              <w:t>/</w:t>
            </w:r>
            <w:r w:rsidRPr="00A56723">
              <w:rPr>
                <w:rFonts w:ascii="Times New Roman"/>
                <w:szCs w:val="24"/>
              </w:rPr>
              <w:t>通讯作者在</w:t>
            </w:r>
            <w:r w:rsidRPr="00A56723">
              <w:rPr>
                <w:rFonts w:ascii="Times New Roman"/>
                <w:szCs w:val="24"/>
              </w:rPr>
              <w:t>Phys. Rev. Lett.</w:t>
            </w:r>
            <w:r w:rsidRPr="00A56723">
              <w:rPr>
                <w:rFonts w:ascii="Times New Roman"/>
                <w:szCs w:val="24"/>
              </w:rPr>
              <w:t>、</w:t>
            </w:r>
            <w:r w:rsidRPr="00A56723">
              <w:rPr>
                <w:rFonts w:ascii="Times New Roman"/>
                <w:szCs w:val="24"/>
              </w:rPr>
              <w:t>Commun. Phys.</w:t>
            </w:r>
            <w:r w:rsidRPr="00A56723">
              <w:rPr>
                <w:rFonts w:ascii="Times New Roman"/>
                <w:szCs w:val="24"/>
              </w:rPr>
              <w:t>、</w:t>
            </w:r>
            <w:r w:rsidRPr="00A56723">
              <w:rPr>
                <w:rFonts w:ascii="Times New Roman"/>
                <w:szCs w:val="24"/>
              </w:rPr>
              <w:t>J. Phys. Chem. Lett.</w:t>
            </w:r>
            <w:r w:rsidRPr="00A56723">
              <w:rPr>
                <w:rFonts w:ascii="Times New Roman"/>
                <w:szCs w:val="24"/>
              </w:rPr>
              <w:t>等高水平期刊发表论文</w:t>
            </w:r>
            <w:r w:rsidRPr="00A56723">
              <w:rPr>
                <w:rFonts w:ascii="Times New Roman"/>
                <w:szCs w:val="24"/>
              </w:rPr>
              <w:t>70</w:t>
            </w:r>
            <w:r w:rsidRPr="00A56723">
              <w:rPr>
                <w:rFonts w:ascii="Times New Roman"/>
                <w:szCs w:val="24"/>
              </w:rPr>
              <w:t>余篇。项目的理论方法有力地推动了原子分子光物理学科的发展，为相关国防科研任务提供了持续、可靠的理论支撑。当前，该方法体系正进一步向更大多原子分子体系和更真实等离子体环境推广，相关研究持续推进中。</w:t>
            </w:r>
          </w:p>
          <w:p w14:paraId="5D0434A4" w14:textId="77777777" w:rsidR="00F62E78" w:rsidRDefault="00F62E78">
            <w:pPr>
              <w:pStyle w:val="a3"/>
              <w:ind w:firstLineChars="0" w:firstLine="0"/>
              <w:outlineLvl w:val="1"/>
              <w:rPr>
                <w:rFonts w:ascii="Times New Roman"/>
                <w:sz w:val="28"/>
              </w:rPr>
            </w:pPr>
          </w:p>
        </w:tc>
      </w:tr>
    </w:tbl>
    <w:p w14:paraId="3084D21F" w14:textId="6C06EF99" w:rsidR="00C02812" w:rsidRDefault="00C02812">
      <w:pPr>
        <w:pStyle w:val="a3"/>
        <w:ind w:firstLineChars="0" w:firstLine="0"/>
        <w:jc w:val="center"/>
        <w:outlineLvl w:val="1"/>
        <w:rPr>
          <w:rFonts w:ascii="Times New Roman"/>
          <w:b/>
          <w:sz w:val="28"/>
        </w:rPr>
      </w:pPr>
    </w:p>
    <w:p w14:paraId="6122A210" w14:textId="77777777" w:rsidR="00C02812" w:rsidRDefault="00C02812">
      <w:pPr>
        <w:widowControl/>
        <w:jc w:val="left"/>
        <w:rPr>
          <w:b/>
          <w:sz w:val="28"/>
          <w:lang w:val="zh-CN"/>
        </w:rPr>
      </w:pPr>
      <w:r>
        <w:rPr>
          <w:b/>
          <w:sz w:val="28"/>
        </w:rPr>
        <w:br w:type="page"/>
      </w:r>
    </w:p>
    <w:p w14:paraId="39E6F30C" w14:textId="77777777" w:rsidR="00F62E78" w:rsidRDefault="00F62E78">
      <w:pPr>
        <w:pStyle w:val="a3"/>
        <w:ind w:firstLineChars="0" w:firstLine="0"/>
        <w:jc w:val="center"/>
        <w:outlineLvl w:val="1"/>
        <w:rPr>
          <w:rFonts w:ascii="Times New Roman"/>
          <w:b/>
          <w:sz w:val="28"/>
        </w:rPr>
      </w:pPr>
    </w:p>
    <w:p w14:paraId="0B2151E7" w14:textId="77777777" w:rsidR="00F62E78" w:rsidRDefault="00000000">
      <w:pPr>
        <w:pStyle w:val="a3"/>
        <w:ind w:firstLineChars="0" w:firstLine="0"/>
        <w:jc w:val="center"/>
        <w:outlineLvl w:val="1"/>
        <w:rPr>
          <w:rFonts w:ascii="Times New Roman"/>
          <w:b/>
          <w:sz w:val="28"/>
        </w:rPr>
      </w:pPr>
      <w:r>
        <w:rPr>
          <w:rFonts w:ascii="Times New Roman" w:hint="eastAsia"/>
          <w:b/>
          <w:sz w:val="28"/>
        </w:rPr>
        <w:t>四</w:t>
      </w:r>
      <w:r>
        <w:rPr>
          <w:rFonts w:ascii="Times New Roman"/>
          <w:b/>
          <w:sz w:val="28"/>
        </w:rPr>
        <w:t>、客观评价</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9"/>
      </w:tblGrid>
      <w:tr w:rsidR="00F62E78" w14:paraId="49169A08" w14:textId="77777777">
        <w:trPr>
          <w:trHeight w:val="12544"/>
        </w:trPr>
        <w:tc>
          <w:tcPr>
            <w:tcW w:w="9039" w:type="dxa"/>
          </w:tcPr>
          <w:p w14:paraId="5B8F649C"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本项目研究成果在国内外产生了重要学术反响，得到了等离子体物理、原子分子光物理等领域著名学者的高度认可和正面引用。理论方法与计算程序已成功应用于国防科研任务，并被国内外多个知名实验组采用为核心计算工具。具体如下：</w:t>
            </w:r>
          </w:p>
          <w:p w14:paraId="2713A404" w14:textId="77777777" w:rsidR="00183EB8" w:rsidRPr="00183EB8" w:rsidRDefault="00183EB8" w:rsidP="00183EB8">
            <w:pPr>
              <w:spacing w:line="360" w:lineRule="exact"/>
              <w:outlineLvl w:val="1"/>
              <w:rPr>
                <w:b/>
                <w:color w:val="4472C4"/>
                <w:sz w:val="24"/>
                <w:szCs w:val="24"/>
              </w:rPr>
            </w:pPr>
            <w:r w:rsidRPr="00183EB8">
              <w:rPr>
                <w:b/>
                <w:color w:val="4472C4"/>
                <w:sz w:val="24"/>
                <w:szCs w:val="24"/>
              </w:rPr>
              <w:t xml:space="preserve">1. </w:t>
            </w:r>
            <w:r w:rsidRPr="00183EB8">
              <w:rPr>
                <w:b/>
                <w:color w:val="4472C4"/>
                <w:sz w:val="24"/>
                <w:szCs w:val="24"/>
              </w:rPr>
              <w:t>国防科研任务的应用成效</w:t>
            </w:r>
          </w:p>
          <w:p w14:paraId="37880425"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本项目自主发展了等离子体中原子过程非微扰方法与计算程序、以及多中心扭曲波方法与计算程序，构建起极端条件下原子过程高精度计算的完整技术体系。依托这一理论与程序，本团队系统开展等离子体中原子过程高精度参数研制，显著提高等离子体中原子过程参数的精度和可靠性。</w:t>
            </w:r>
          </w:p>
          <w:p w14:paraId="7813DF59"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团队研制的等离子体中原子过程参数，应用于极端条件等离子体辐射性质研究等多项国防相关重点课题中，在相关材料不透明度参数的研制和评估中发挥了重要作用，应用效果良好。相关数据和程序为相关院级重点和所级重点课题研究目标的顺利实现做出了重要贡献</w:t>
            </w:r>
            <w:r w:rsidRPr="00183EB8">
              <w:rPr>
                <w:bCs/>
                <w:sz w:val="24"/>
                <w:szCs w:val="24"/>
              </w:rPr>
              <w:t>[</w:t>
            </w:r>
            <w:r w:rsidRPr="00183EB8">
              <w:rPr>
                <w:bCs/>
                <w:color w:val="4472C4"/>
                <w:sz w:val="24"/>
                <w:szCs w:val="24"/>
              </w:rPr>
              <w:t>具有应用证明</w:t>
            </w:r>
            <w:r w:rsidRPr="00183EB8">
              <w:rPr>
                <w:bCs/>
                <w:sz w:val="24"/>
                <w:szCs w:val="24"/>
              </w:rPr>
              <w:t>]</w:t>
            </w:r>
            <w:r w:rsidRPr="00183EB8">
              <w:rPr>
                <w:bCs/>
                <w:sz w:val="24"/>
                <w:szCs w:val="24"/>
              </w:rPr>
              <w:t>。</w:t>
            </w:r>
          </w:p>
          <w:p w14:paraId="2D6C465B" w14:textId="77777777" w:rsidR="00183EB8" w:rsidRPr="00183EB8" w:rsidRDefault="00183EB8" w:rsidP="00183EB8">
            <w:pPr>
              <w:spacing w:line="360" w:lineRule="exact"/>
              <w:outlineLvl w:val="1"/>
              <w:rPr>
                <w:b/>
                <w:color w:val="4472C4"/>
                <w:sz w:val="24"/>
                <w:szCs w:val="24"/>
              </w:rPr>
            </w:pPr>
            <w:r w:rsidRPr="00183EB8">
              <w:rPr>
                <w:b/>
                <w:color w:val="4472C4"/>
                <w:sz w:val="24"/>
                <w:szCs w:val="24"/>
              </w:rPr>
              <w:t xml:space="preserve">2. </w:t>
            </w:r>
            <w:r w:rsidRPr="00183EB8">
              <w:rPr>
                <w:b/>
                <w:color w:val="4472C4"/>
                <w:sz w:val="24"/>
                <w:szCs w:val="24"/>
              </w:rPr>
              <w:t>理论方法的认可与采用</w:t>
            </w:r>
          </w:p>
          <w:p w14:paraId="2DD3CFA0"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在国防科技大学袁建民教授团队的热稠密等离子体连续态原子过程电子瞬态空间局域化研究中</w:t>
            </w:r>
            <w:r w:rsidRPr="00183EB8">
              <w:rPr>
                <w:bCs/>
                <w:sz w:val="24"/>
                <w:szCs w:val="24"/>
              </w:rPr>
              <w:t>[</w:t>
            </w:r>
            <w:r w:rsidRPr="00183EB8">
              <w:rPr>
                <w:bCs/>
                <w:color w:val="4472C4"/>
                <w:sz w:val="24"/>
                <w:szCs w:val="24"/>
              </w:rPr>
              <w:t>代表性引文</w:t>
            </w:r>
            <w:r w:rsidRPr="00183EB8">
              <w:rPr>
                <w:bCs/>
                <w:color w:val="4472C4"/>
                <w:sz w:val="24"/>
                <w:szCs w:val="24"/>
              </w:rPr>
              <w:t>1</w:t>
            </w:r>
            <w:r w:rsidRPr="00183EB8">
              <w:rPr>
                <w:bCs/>
                <w:color w:val="4472C4"/>
                <w:sz w:val="24"/>
                <w:szCs w:val="24"/>
              </w:rPr>
              <w:t>，</w:t>
            </w:r>
            <w:r w:rsidRPr="00183EB8">
              <w:rPr>
                <w:bCs/>
                <w:color w:val="4472C4"/>
                <w:sz w:val="24"/>
                <w:szCs w:val="24"/>
              </w:rPr>
              <w:t xml:space="preserve">Commun. Phys. </w:t>
            </w:r>
            <w:r w:rsidRPr="00183EB8">
              <w:rPr>
                <w:b/>
                <w:color w:val="4472C4"/>
                <w:sz w:val="24"/>
                <w:szCs w:val="24"/>
              </w:rPr>
              <w:t>1</w:t>
            </w:r>
            <w:r w:rsidRPr="00183EB8">
              <w:rPr>
                <w:bCs/>
                <w:color w:val="4472C4"/>
                <w:sz w:val="24"/>
                <w:szCs w:val="24"/>
              </w:rPr>
              <w:t>, 95 (2018)</w:t>
            </w:r>
            <w:r w:rsidRPr="00183EB8">
              <w:rPr>
                <w:bCs/>
                <w:sz w:val="24"/>
                <w:szCs w:val="24"/>
              </w:rPr>
              <w:t>]</w:t>
            </w:r>
            <w:r w:rsidRPr="00183EB8">
              <w:rPr>
                <w:bCs/>
                <w:sz w:val="24"/>
                <w:szCs w:val="24"/>
              </w:rPr>
              <w:t>，将本团队关于德拜等离子体量子碰撞动力学的系统综述列为等离子体屏蔽效应研究领域的核心基础文献</w:t>
            </w:r>
            <w:r w:rsidRPr="00183EB8">
              <w:rPr>
                <w:bCs/>
                <w:sz w:val="24"/>
                <w:szCs w:val="24"/>
              </w:rPr>
              <w:t>[</w:t>
            </w:r>
            <w:r w:rsidRPr="00183EB8">
              <w:rPr>
                <w:bCs/>
                <w:color w:val="4472C4"/>
                <w:sz w:val="24"/>
                <w:szCs w:val="24"/>
              </w:rPr>
              <w:t>引文</w:t>
            </w:r>
            <w:r w:rsidRPr="00183EB8">
              <w:rPr>
                <w:bCs/>
                <w:color w:val="4472C4"/>
                <w:sz w:val="24"/>
                <w:szCs w:val="24"/>
              </w:rPr>
              <w:t>17</w:t>
            </w:r>
            <w:r w:rsidRPr="00183EB8">
              <w:rPr>
                <w:bCs/>
                <w:color w:val="4472C4"/>
                <w:sz w:val="24"/>
                <w:szCs w:val="24"/>
              </w:rPr>
              <w:t>为代表性论文</w:t>
            </w:r>
            <w:r w:rsidRPr="00183EB8">
              <w:rPr>
                <w:bCs/>
                <w:color w:val="4472C4"/>
                <w:sz w:val="24"/>
                <w:szCs w:val="24"/>
              </w:rPr>
              <w:t>1</w:t>
            </w:r>
            <w:r w:rsidRPr="00183EB8">
              <w:rPr>
                <w:bCs/>
                <w:sz w:val="24"/>
                <w:szCs w:val="24"/>
              </w:rPr>
              <w:t>]</w:t>
            </w:r>
            <w:r w:rsidRPr="00183EB8">
              <w:rPr>
                <w:bCs/>
                <w:sz w:val="24"/>
                <w:szCs w:val="24"/>
              </w:rPr>
              <w:t>。</w:t>
            </w:r>
          </w:p>
          <w:p w14:paraId="31D0FA4D"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印度德里大学</w:t>
            </w:r>
            <w:r w:rsidRPr="00183EB8">
              <w:rPr>
                <w:bCs/>
                <w:sz w:val="24"/>
                <w:szCs w:val="24"/>
              </w:rPr>
              <w:t>Rachna Joshi</w:t>
            </w:r>
            <w:r w:rsidRPr="00183EB8">
              <w:rPr>
                <w:bCs/>
                <w:sz w:val="24"/>
                <w:szCs w:val="24"/>
              </w:rPr>
              <w:t>教授团队的德拜与量子等离子体环境下氢原子</w:t>
            </w:r>
            <w:r w:rsidRPr="00183EB8">
              <w:rPr>
                <w:bCs/>
                <w:sz w:val="24"/>
                <w:szCs w:val="24"/>
              </w:rPr>
              <w:t>Shannon</w:t>
            </w:r>
            <w:r w:rsidRPr="00183EB8">
              <w:rPr>
                <w:bCs/>
                <w:sz w:val="24"/>
                <w:szCs w:val="24"/>
              </w:rPr>
              <w:t>熵研究中</w:t>
            </w:r>
            <w:r w:rsidRPr="00183EB8">
              <w:rPr>
                <w:bCs/>
                <w:sz w:val="24"/>
                <w:szCs w:val="24"/>
              </w:rPr>
              <w:t>[</w:t>
            </w:r>
            <w:r w:rsidRPr="00183EB8">
              <w:rPr>
                <w:bCs/>
                <w:color w:val="4472C4"/>
                <w:sz w:val="24"/>
                <w:szCs w:val="24"/>
              </w:rPr>
              <w:t>代表性引文</w:t>
            </w:r>
            <w:r w:rsidRPr="00183EB8">
              <w:rPr>
                <w:bCs/>
                <w:color w:val="4472C4"/>
                <w:sz w:val="24"/>
                <w:szCs w:val="24"/>
              </w:rPr>
              <w:t>2</w:t>
            </w:r>
            <w:r w:rsidRPr="00183EB8">
              <w:rPr>
                <w:bCs/>
                <w:color w:val="4472C4"/>
                <w:sz w:val="24"/>
                <w:szCs w:val="24"/>
              </w:rPr>
              <w:t>，</w:t>
            </w:r>
            <w:r w:rsidRPr="00183EB8">
              <w:rPr>
                <w:bCs/>
                <w:color w:val="4472C4"/>
                <w:sz w:val="24"/>
                <w:szCs w:val="24"/>
              </w:rPr>
              <w:t xml:space="preserve">Phys. Plasmas </w:t>
            </w:r>
            <w:r w:rsidRPr="00183EB8">
              <w:rPr>
                <w:b/>
                <w:bCs/>
                <w:color w:val="4472C4"/>
                <w:sz w:val="24"/>
                <w:szCs w:val="24"/>
              </w:rPr>
              <w:t>30</w:t>
            </w:r>
            <w:r w:rsidRPr="00183EB8">
              <w:rPr>
                <w:bCs/>
                <w:color w:val="4472C4"/>
                <w:sz w:val="24"/>
                <w:szCs w:val="24"/>
              </w:rPr>
              <w:t>, 063905 (2023)</w:t>
            </w:r>
            <w:r w:rsidRPr="00183EB8">
              <w:rPr>
                <w:bCs/>
                <w:sz w:val="24"/>
                <w:szCs w:val="24"/>
              </w:rPr>
              <w:t>]</w:t>
            </w:r>
            <w:r w:rsidRPr="00183EB8">
              <w:rPr>
                <w:bCs/>
                <w:sz w:val="24"/>
                <w:szCs w:val="24"/>
              </w:rPr>
              <w:t>，将本团队综述作为该领域的奠基性参考文献，在论文开篇即引用，并以此确立了经典等离子体分类的标准学术表述</w:t>
            </w:r>
            <w:r w:rsidRPr="00183EB8">
              <w:rPr>
                <w:bCs/>
                <w:sz w:val="24"/>
                <w:szCs w:val="24"/>
              </w:rPr>
              <w:t>[</w:t>
            </w:r>
            <w:r w:rsidRPr="00183EB8">
              <w:rPr>
                <w:bCs/>
                <w:color w:val="4472C4"/>
                <w:sz w:val="24"/>
                <w:szCs w:val="24"/>
              </w:rPr>
              <w:t>引文</w:t>
            </w:r>
            <w:r w:rsidRPr="00183EB8">
              <w:rPr>
                <w:bCs/>
                <w:color w:val="4472C4"/>
                <w:sz w:val="24"/>
                <w:szCs w:val="24"/>
              </w:rPr>
              <w:t>1</w:t>
            </w:r>
            <w:r w:rsidRPr="00183EB8">
              <w:rPr>
                <w:bCs/>
                <w:color w:val="4472C4"/>
                <w:sz w:val="24"/>
                <w:szCs w:val="24"/>
              </w:rPr>
              <w:t>为代表性论文</w:t>
            </w:r>
            <w:r w:rsidRPr="00183EB8">
              <w:rPr>
                <w:bCs/>
                <w:color w:val="4472C4"/>
                <w:sz w:val="24"/>
                <w:szCs w:val="24"/>
              </w:rPr>
              <w:t>1</w:t>
            </w:r>
            <w:r w:rsidRPr="00183EB8">
              <w:rPr>
                <w:bCs/>
                <w:sz w:val="24"/>
                <w:szCs w:val="24"/>
              </w:rPr>
              <w:t>]”</w:t>
            </w:r>
            <w:r w:rsidRPr="00183EB8">
              <w:rPr>
                <w:bCs/>
                <w:sz w:val="24"/>
                <w:szCs w:val="24"/>
              </w:rPr>
              <w:t>。</w:t>
            </w:r>
          </w:p>
          <w:p w14:paraId="391F3942"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日本东京大学</w:t>
            </w:r>
            <w:r w:rsidRPr="00183EB8">
              <w:rPr>
                <w:bCs/>
                <w:sz w:val="24"/>
                <w:szCs w:val="24"/>
              </w:rPr>
              <w:t>Kaoru Yamanouchi</w:t>
            </w:r>
            <w:r w:rsidRPr="00183EB8">
              <w:rPr>
                <w:bCs/>
                <w:sz w:val="24"/>
                <w:szCs w:val="24"/>
              </w:rPr>
              <w:t>教授团队的后电离激发非共振布居转移研究中</w:t>
            </w:r>
            <w:r w:rsidRPr="00183EB8">
              <w:rPr>
                <w:bCs/>
                <w:sz w:val="24"/>
                <w:szCs w:val="24"/>
              </w:rPr>
              <w:t>[</w:t>
            </w:r>
            <w:r w:rsidRPr="00183EB8">
              <w:rPr>
                <w:bCs/>
                <w:color w:val="4472C4"/>
                <w:sz w:val="24"/>
                <w:szCs w:val="24"/>
              </w:rPr>
              <w:t>代表性引文</w:t>
            </w:r>
            <w:r w:rsidRPr="00183EB8">
              <w:rPr>
                <w:bCs/>
                <w:color w:val="4472C4"/>
                <w:sz w:val="24"/>
                <w:szCs w:val="24"/>
              </w:rPr>
              <w:t>3</w:t>
            </w:r>
            <w:r w:rsidRPr="00183EB8">
              <w:rPr>
                <w:bCs/>
                <w:color w:val="4472C4"/>
                <w:sz w:val="24"/>
                <w:szCs w:val="24"/>
              </w:rPr>
              <w:t>，</w:t>
            </w:r>
            <w:r w:rsidRPr="00183EB8">
              <w:rPr>
                <w:bCs/>
                <w:color w:val="4472C4"/>
                <w:sz w:val="24"/>
                <w:szCs w:val="24"/>
              </w:rPr>
              <w:t xml:space="preserve">Phys. Rev. A </w:t>
            </w:r>
            <w:r w:rsidRPr="00183EB8">
              <w:rPr>
                <w:b/>
                <w:bCs/>
                <w:color w:val="4472C4"/>
                <w:sz w:val="24"/>
                <w:szCs w:val="24"/>
              </w:rPr>
              <w:t>106</w:t>
            </w:r>
            <w:r w:rsidRPr="00183EB8">
              <w:rPr>
                <w:bCs/>
                <w:color w:val="4472C4"/>
                <w:sz w:val="24"/>
                <w:szCs w:val="24"/>
              </w:rPr>
              <w:t>, 063109 (2022)</w:t>
            </w:r>
            <w:r w:rsidRPr="00183EB8">
              <w:rPr>
                <w:bCs/>
                <w:sz w:val="24"/>
                <w:szCs w:val="24"/>
              </w:rPr>
              <w:t>]</w:t>
            </w:r>
            <w:r w:rsidRPr="00183EB8">
              <w:rPr>
                <w:bCs/>
                <w:sz w:val="24"/>
                <w:szCs w:val="24"/>
              </w:rPr>
              <w:t>，直接采用了本团队多自由度耦合含时方法框架下的转动波函数表示方法，将其作为量子动力学数值计算的核心理论工具</w:t>
            </w:r>
            <w:r w:rsidRPr="00183EB8">
              <w:rPr>
                <w:bCs/>
                <w:sz w:val="24"/>
                <w:szCs w:val="24"/>
              </w:rPr>
              <w:t>[</w:t>
            </w:r>
            <w:r w:rsidRPr="00183EB8">
              <w:rPr>
                <w:bCs/>
                <w:color w:val="4472C4"/>
                <w:sz w:val="24"/>
                <w:szCs w:val="24"/>
              </w:rPr>
              <w:t>引文</w:t>
            </w:r>
            <w:r w:rsidRPr="00183EB8">
              <w:rPr>
                <w:bCs/>
                <w:color w:val="4472C4"/>
                <w:sz w:val="24"/>
                <w:szCs w:val="24"/>
              </w:rPr>
              <w:t>37</w:t>
            </w:r>
            <w:r w:rsidRPr="00183EB8">
              <w:rPr>
                <w:bCs/>
                <w:color w:val="4472C4"/>
                <w:sz w:val="24"/>
                <w:szCs w:val="24"/>
              </w:rPr>
              <w:t>为代表性论文</w:t>
            </w:r>
            <w:r w:rsidRPr="00183EB8">
              <w:rPr>
                <w:bCs/>
                <w:color w:val="4472C4"/>
                <w:sz w:val="24"/>
                <w:szCs w:val="24"/>
              </w:rPr>
              <w:t>2</w:t>
            </w:r>
            <w:r w:rsidRPr="00183EB8">
              <w:rPr>
                <w:bCs/>
                <w:sz w:val="24"/>
                <w:szCs w:val="24"/>
              </w:rPr>
              <w:t>]</w:t>
            </w:r>
            <w:r w:rsidRPr="00183EB8">
              <w:rPr>
                <w:bCs/>
                <w:sz w:val="24"/>
                <w:szCs w:val="24"/>
              </w:rPr>
              <w:t>。</w:t>
            </w:r>
          </w:p>
          <w:p w14:paraId="7DE47848" w14:textId="77777777" w:rsidR="00183EB8" w:rsidRPr="00183EB8" w:rsidRDefault="00183EB8" w:rsidP="00183EB8">
            <w:pPr>
              <w:spacing w:line="360" w:lineRule="exact"/>
              <w:outlineLvl w:val="1"/>
              <w:rPr>
                <w:b/>
                <w:color w:val="4472C4"/>
                <w:sz w:val="24"/>
                <w:szCs w:val="24"/>
              </w:rPr>
            </w:pPr>
            <w:r w:rsidRPr="00183EB8">
              <w:rPr>
                <w:b/>
                <w:color w:val="4472C4"/>
                <w:sz w:val="24"/>
                <w:szCs w:val="24"/>
              </w:rPr>
              <w:t xml:space="preserve">3. </w:t>
            </w:r>
            <w:r w:rsidRPr="00183EB8">
              <w:rPr>
                <w:b/>
                <w:color w:val="4472C4"/>
                <w:sz w:val="24"/>
                <w:szCs w:val="24"/>
              </w:rPr>
              <w:t>实验方案的借鉴与推荐</w:t>
            </w:r>
          </w:p>
          <w:p w14:paraId="40E76428"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在北京科技大学王云良教授团队的相干轫致辐射产生巨型孤立半周期阿秒脉冲研究中</w:t>
            </w:r>
            <w:r w:rsidRPr="00183EB8">
              <w:rPr>
                <w:bCs/>
                <w:sz w:val="24"/>
                <w:szCs w:val="24"/>
              </w:rPr>
              <w:t>[</w:t>
            </w:r>
            <w:r w:rsidRPr="00183EB8">
              <w:rPr>
                <w:bCs/>
                <w:color w:val="4472C4"/>
                <w:sz w:val="24"/>
                <w:szCs w:val="24"/>
              </w:rPr>
              <w:t>代表性引文</w:t>
            </w:r>
            <w:r w:rsidRPr="00183EB8">
              <w:rPr>
                <w:bCs/>
                <w:color w:val="4472C4"/>
                <w:sz w:val="24"/>
                <w:szCs w:val="24"/>
              </w:rPr>
              <w:t>4</w:t>
            </w:r>
            <w:r w:rsidRPr="00183EB8">
              <w:rPr>
                <w:bCs/>
                <w:color w:val="4472C4"/>
                <w:sz w:val="24"/>
                <w:szCs w:val="24"/>
              </w:rPr>
              <w:t>，</w:t>
            </w:r>
            <w:r w:rsidRPr="00183EB8">
              <w:rPr>
                <w:bCs/>
                <w:color w:val="4472C4"/>
                <w:sz w:val="24"/>
                <w:szCs w:val="24"/>
              </w:rPr>
              <w:t xml:space="preserve">Phys. Rev. E </w:t>
            </w:r>
            <w:r w:rsidRPr="00183EB8">
              <w:rPr>
                <w:b/>
                <w:color w:val="4472C4"/>
                <w:sz w:val="24"/>
                <w:szCs w:val="24"/>
              </w:rPr>
              <w:t>107</w:t>
            </w:r>
            <w:r w:rsidRPr="00183EB8">
              <w:rPr>
                <w:bCs/>
                <w:color w:val="4472C4"/>
                <w:sz w:val="24"/>
                <w:szCs w:val="24"/>
              </w:rPr>
              <w:t>, 035201 (2023)</w:t>
            </w:r>
            <w:r w:rsidRPr="00183EB8">
              <w:rPr>
                <w:bCs/>
                <w:sz w:val="24"/>
                <w:szCs w:val="24"/>
              </w:rPr>
              <w:t>]</w:t>
            </w:r>
            <w:r w:rsidRPr="00183EB8">
              <w:rPr>
                <w:bCs/>
                <w:sz w:val="24"/>
                <w:szCs w:val="24"/>
              </w:rPr>
              <w:t>，充分肯定了本团队提出的载波包络相位表征新方案在动力学调控领域的重要价值，指出其可广泛应用于极性分子振动能级激发、电子</w:t>
            </w:r>
            <w:r w:rsidRPr="00183EB8">
              <w:rPr>
                <w:bCs/>
                <w:sz w:val="24"/>
                <w:szCs w:val="24"/>
              </w:rPr>
              <w:t>-</w:t>
            </w:r>
            <w:r w:rsidRPr="00183EB8">
              <w:rPr>
                <w:bCs/>
                <w:sz w:val="24"/>
                <w:szCs w:val="24"/>
              </w:rPr>
              <w:t>核联合动力学研究以及电子动力学的非对称操控等多个方向</w:t>
            </w:r>
            <w:r w:rsidRPr="00183EB8">
              <w:rPr>
                <w:bCs/>
                <w:sz w:val="24"/>
                <w:szCs w:val="24"/>
              </w:rPr>
              <w:t>[</w:t>
            </w:r>
            <w:r w:rsidRPr="00183EB8">
              <w:rPr>
                <w:bCs/>
                <w:color w:val="4472C4"/>
                <w:sz w:val="24"/>
                <w:szCs w:val="24"/>
              </w:rPr>
              <w:t>引文</w:t>
            </w:r>
            <w:r w:rsidRPr="00183EB8">
              <w:rPr>
                <w:bCs/>
                <w:color w:val="4472C4"/>
                <w:sz w:val="24"/>
                <w:szCs w:val="24"/>
              </w:rPr>
              <w:t>39</w:t>
            </w:r>
            <w:r w:rsidRPr="00183EB8">
              <w:rPr>
                <w:bCs/>
                <w:color w:val="4472C4"/>
                <w:sz w:val="24"/>
                <w:szCs w:val="24"/>
              </w:rPr>
              <w:t>为代表性论文</w:t>
            </w:r>
            <w:r w:rsidRPr="00183EB8">
              <w:rPr>
                <w:bCs/>
                <w:color w:val="4472C4"/>
                <w:sz w:val="24"/>
                <w:szCs w:val="24"/>
              </w:rPr>
              <w:t>3</w:t>
            </w:r>
            <w:r w:rsidRPr="00183EB8">
              <w:rPr>
                <w:bCs/>
                <w:sz w:val="24"/>
                <w:szCs w:val="24"/>
              </w:rPr>
              <w:t>]</w:t>
            </w:r>
            <w:r w:rsidRPr="00183EB8">
              <w:rPr>
                <w:bCs/>
                <w:sz w:val="24"/>
                <w:szCs w:val="24"/>
              </w:rPr>
              <w:t>。</w:t>
            </w:r>
          </w:p>
          <w:p w14:paraId="07FA3212"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在美国阿贡国家实验室杰出研究员</w:t>
            </w:r>
            <w:r w:rsidRPr="00183EB8">
              <w:rPr>
                <w:bCs/>
                <w:sz w:val="24"/>
                <w:szCs w:val="24"/>
              </w:rPr>
              <w:t>Linda Young</w:t>
            </w:r>
            <w:r w:rsidRPr="00183EB8">
              <w:rPr>
                <w:bCs/>
                <w:sz w:val="24"/>
                <w:szCs w:val="24"/>
              </w:rPr>
              <w:t>教授团队的强</w:t>
            </w:r>
            <w:r w:rsidRPr="00183EB8">
              <w:rPr>
                <w:bCs/>
                <w:sz w:val="24"/>
                <w:szCs w:val="24"/>
              </w:rPr>
              <w:t>X</w:t>
            </w:r>
            <w:r w:rsidRPr="00183EB8">
              <w:rPr>
                <w:bCs/>
                <w:sz w:val="24"/>
                <w:szCs w:val="24"/>
              </w:rPr>
              <w:t>射线脉冲驱动分子共振双芯激发研究中</w:t>
            </w:r>
            <w:r w:rsidRPr="00183EB8">
              <w:rPr>
                <w:bCs/>
                <w:sz w:val="24"/>
                <w:szCs w:val="24"/>
              </w:rPr>
              <w:t>[</w:t>
            </w:r>
            <w:r w:rsidRPr="00183EB8">
              <w:rPr>
                <w:bCs/>
                <w:color w:val="4472C4"/>
                <w:sz w:val="24"/>
                <w:szCs w:val="24"/>
              </w:rPr>
              <w:t>代表性引文</w:t>
            </w:r>
            <w:r w:rsidRPr="00183EB8">
              <w:rPr>
                <w:bCs/>
                <w:color w:val="4472C4"/>
                <w:sz w:val="24"/>
                <w:szCs w:val="24"/>
              </w:rPr>
              <w:t>5</w:t>
            </w:r>
            <w:r w:rsidRPr="00183EB8">
              <w:rPr>
                <w:bCs/>
                <w:color w:val="4472C4"/>
                <w:sz w:val="24"/>
                <w:szCs w:val="24"/>
              </w:rPr>
              <w:t>，</w:t>
            </w:r>
            <w:r w:rsidRPr="00183EB8">
              <w:rPr>
                <w:bCs/>
                <w:color w:val="4472C4"/>
                <w:sz w:val="24"/>
                <w:szCs w:val="24"/>
              </w:rPr>
              <w:t xml:space="preserve">Commun. Phys. </w:t>
            </w:r>
            <w:r w:rsidRPr="00183EB8">
              <w:rPr>
                <w:b/>
                <w:color w:val="4472C4"/>
                <w:sz w:val="24"/>
                <w:szCs w:val="24"/>
              </w:rPr>
              <w:t>7</w:t>
            </w:r>
            <w:r w:rsidRPr="00183EB8">
              <w:rPr>
                <w:bCs/>
                <w:color w:val="4472C4"/>
                <w:sz w:val="24"/>
                <w:szCs w:val="24"/>
              </w:rPr>
              <w:t>, 341 (2024)</w:t>
            </w:r>
            <w:r w:rsidRPr="00183EB8">
              <w:rPr>
                <w:bCs/>
                <w:sz w:val="24"/>
                <w:szCs w:val="24"/>
              </w:rPr>
              <w:t>]</w:t>
            </w:r>
            <w:r w:rsidRPr="00183EB8">
              <w:rPr>
                <w:bCs/>
                <w:sz w:val="24"/>
                <w:szCs w:val="24"/>
              </w:rPr>
              <w:t>，明确引用了本团队提出的时间分辨共振俄歇电子谱重构分子振动波包核心方案，并指出该方案可利用双芯空穴态更短的寿命提升实验时间分辨率，在光化学动力学研究中具有重要应用</w:t>
            </w:r>
            <w:r w:rsidRPr="00183EB8">
              <w:rPr>
                <w:bCs/>
                <w:sz w:val="24"/>
                <w:szCs w:val="24"/>
              </w:rPr>
              <w:lastRenderedPageBreak/>
              <w:t>价值</w:t>
            </w:r>
            <w:r w:rsidRPr="00183EB8">
              <w:rPr>
                <w:bCs/>
                <w:sz w:val="24"/>
                <w:szCs w:val="24"/>
              </w:rPr>
              <w:t>[</w:t>
            </w:r>
            <w:r w:rsidRPr="00183EB8">
              <w:rPr>
                <w:bCs/>
                <w:color w:val="4472C4"/>
                <w:sz w:val="24"/>
                <w:szCs w:val="24"/>
              </w:rPr>
              <w:t>引文</w:t>
            </w:r>
            <w:r w:rsidRPr="00183EB8">
              <w:rPr>
                <w:bCs/>
                <w:color w:val="4472C4"/>
                <w:sz w:val="24"/>
                <w:szCs w:val="24"/>
              </w:rPr>
              <w:t>53</w:t>
            </w:r>
            <w:r w:rsidRPr="00183EB8">
              <w:rPr>
                <w:bCs/>
                <w:color w:val="4472C4"/>
                <w:sz w:val="24"/>
                <w:szCs w:val="24"/>
              </w:rPr>
              <w:t>为代表性论文</w:t>
            </w:r>
            <w:r w:rsidRPr="00183EB8">
              <w:rPr>
                <w:bCs/>
                <w:color w:val="4472C4"/>
                <w:sz w:val="24"/>
                <w:szCs w:val="24"/>
              </w:rPr>
              <w:t>4</w:t>
            </w:r>
            <w:r w:rsidRPr="00183EB8">
              <w:rPr>
                <w:bCs/>
                <w:sz w:val="24"/>
                <w:szCs w:val="24"/>
              </w:rPr>
              <w:t>]</w:t>
            </w:r>
            <w:r w:rsidRPr="00183EB8">
              <w:rPr>
                <w:bCs/>
                <w:sz w:val="24"/>
                <w:szCs w:val="24"/>
              </w:rPr>
              <w:t>。</w:t>
            </w:r>
          </w:p>
          <w:p w14:paraId="245F805B"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在复旦大学陶镇生教授团队的干涉式双光子拉比振荡实现原子激发态超快量子控制研究中</w:t>
            </w:r>
            <w:r w:rsidRPr="00183EB8">
              <w:rPr>
                <w:bCs/>
                <w:sz w:val="24"/>
                <w:szCs w:val="24"/>
              </w:rPr>
              <w:t>[</w:t>
            </w:r>
            <w:r w:rsidRPr="00183EB8">
              <w:rPr>
                <w:bCs/>
                <w:color w:val="4472C4"/>
                <w:sz w:val="24"/>
                <w:szCs w:val="24"/>
              </w:rPr>
              <w:t>代表性引文</w:t>
            </w:r>
            <w:r w:rsidRPr="00183EB8">
              <w:rPr>
                <w:bCs/>
                <w:color w:val="4472C4"/>
                <w:sz w:val="24"/>
                <w:szCs w:val="24"/>
              </w:rPr>
              <w:t>6</w:t>
            </w:r>
            <w:r w:rsidRPr="00183EB8">
              <w:rPr>
                <w:bCs/>
                <w:color w:val="4472C4"/>
                <w:sz w:val="24"/>
                <w:szCs w:val="24"/>
              </w:rPr>
              <w:t>，</w:t>
            </w:r>
            <w:r w:rsidRPr="00183EB8">
              <w:rPr>
                <w:bCs/>
                <w:color w:val="4472C4"/>
                <w:sz w:val="24"/>
                <w:szCs w:val="24"/>
              </w:rPr>
              <w:t xml:space="preserve">Commun. Phys. </w:t>
            </w:r>
            <w:r w:rsidRPr="00183EB8">
              <w:rPr>
                <w:b/>
                <w:color w:val="4472C4"/>
                <w:sz w:val="24"/>
                <w:szCs w:val="24"/>
              </w:rPr>
              <w:t>7</w:t>
            </w:r>
            <w:r w:rsidRPr="00183EB8">
              <w:rPr>
                <w:bCs/>
                <w:color w:val="4472C4"/>
                <w:sz w:val="24"/>
                <w:szCs w:val="24"/>
              </w:rPr>
              <w:t>, 98 (2024)</w:t>
            </w:r>
            <w:r w:rsidRPr="00183EB8">
              <w:rPr>
                <w:bCs/>
                <w:sz w:val="24"/>
                <w:szCs w:val="24"/>
              </w:rPr>
              <w:t>]</w:t>
            </w:r>
            <w:r w:rsidRPr="00183EB8">
              <w:rPr>
                <w:bCs/>
                <w:sz w:val="24"/>
                <w:szCs w:val="24"/>
              </w:rPr>
              <w:t>，将本团队提出的紫外拉比振荡效应新探测方案，列为极紫外波段原子分子超快相干控制领域的代表性可行方案</w:t>
            </w:r>
            <w:r w:rsidRPr="00183EB8">
              <w:rPr>
                <w:bCs/>
                <w:sz w:val="24"/>
                <w:szCs w:val="24"/>
              </w:rPr>
              <w:t>[</w:t>
            </w:r>
            <w:r w:rsidRPr="00183EB8">
              <w:rPr>
                <w:bCs/>
                <w:color w:val="4472C4"/>
                <w:sz w:val="24"/>
                <w:szCs w:val="24"/>
              </w:rPr>
              <w:t>引文</w:t>
            </w:r>
            <w:r w:rsidRPr="00183EB8">
              <w:rPr>
                <w:bCs/>
                <w:color w:val="4472C4"/>
                <w:sz w:val="24"/>
                <w:szCs w:val="24"/>
              </w:rPr>
              <w:t>55</w:t>
            </w:r>
            <w:r w:rsidRPr="00183EB8">
              <w:rPr>
                <w:bCs/>
                <w:color w:val="4472C4"/>
                <w:sz w:val="24"/>
                <w:szCs w:val="24"/>
              </w:rPr>
              <w:t>为代表性论文</w:t>
            </w:r>
            <w:r w:rsidRPr="00183EB8">
              <w:rPr>
                <w:bCs/>
                <w:color w:val="4472C4"/>
                <w:sz w:val="24"/>
                <w:szCs w:val="24"/>
              </w:rPr>
              <w:t>5</w:t>
            </w:r>
            <w:r w:rsidRPr="00183EB8">
              <w:rPr>
                <w:bCs/>
                <w:sz w:val="24"/>
                <w:szCs w:val="24"/>
              </w:rPr>
              <w:t>]</w:t>
            </w:r>
            <w:r w:rsidRPr="00183EB8">
              <w:rPr>
                <w:bCs/>
                <w:sz w:val="24"/>
                <w:szCs w:val="24"/>
              </w:rPr>
              <w:t>。</w:t>
            </w:r>
          </w:p>
          <w:p w14:paraId="7ECBF627" w14:textId="77777777" w:rsidR="00183EB8" w:rsidRPr="00183EB8" w:rsidRDefault="00183EB8" w:rsidP="00183EB8">
            <w:pPr>
              <w:spacing w:line="360" w:lineRule="exact"/>
              <w:outlineLvl w:val="1"/>
              <w:rPr>
                <w:b/>
                <w:color w:val="4472C4"/>
                <w:sz w:val="24"/>
                <w:szCs w:val="24"/>
              </w:rPr>
            </w:pPr>
            <w:r w:rsidRPr="00183EB8">
              <w:rPr>
                <w:b/>
                <w:color w:val="4472C4"/>
                <w:sz w:val="24"/>
                <w:szCs w:val="24"/>
              </w:rPr>
              <w:t xml:space="preserve">4. </w:t>
            </w:r>
            <w:r w:rsidRPr="00183EB8">
              <w:rPr>
                <w:b/>
                <w:color w:val="4472C4"/>
                <w:sz w:val="24"/>
                <w:szCs w:val="24"/>
              </w:rPr>
              <w:t>核心物理思想的肯定与借鉴</w:t>
            </w:r>
          </w:p>
          <w:p w14:paraId="71AF20DD"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在瑞典隆德大学物理系</w:t>
            </w:r>
            <w:r w:rsidRPr="00183EB8">
              <w:rPr>
                <w:bCs/>
                <w:sz w:val="24"/>
                <w:szCs w:val="24"/>
              </w:rPr>
              <w:t>Stacey L. Sorensen</w:t>
            </w:r>
            <w:r w:rsidRPr="00183EB8">
              <w:rPr>
                <w:bCs/>
                <w:sz w:val="24"/>
                <w:szCs w:val="24"/>
              </w:rPr>
              <w:t>教授团队的选择性碳激发对</w:t>
            </w:r>
            <w:r w:rsidRPr="00183EB8">
              <w:rPr>
                <w:bCs/>
                <w:sz w:val="24"/>
                <w:szCs w:val="24"/>
              </w:rPr>
              <w:t>Auger−Meitner</w:t>
            </w:r>
            <w:r w:rsidRPr="00183EB8">
              <w:rPr>
                <w:bCs/>
                <w:sz w:val="24"/>
                <w:szCs w:val="24"/>
              </w:rPr>
              <w:t>衰变影响的研究中</w:t>
            </w:r>
            <w:r w:rsidRPr="00183EB8">
              <w:rPr>
                <w:bCs/>
                <w:sz w:val="24"/>
                <w:szCs w:val="24"/>
              </w:rPr>
              <w:t>[</w:t>
            </w:r>
            <w:r w:rsidRPr="00183EB8">
              <w:rPr>
                <w:bCs/>
                <w:color w:val="4472C4"/>
                <w:sz w:val="24"/>
                <w:szCs w:val="24"/>
              </w:rPr>
              <w:t>代表性引文</w:t>
            </w:r>
            <w:r w:rsidRPr="00183EB8">
              <w:rPr>
                <w:bCs/>
                <w:color w:val="4472C4"/>
                <w:sz w:val="24"/>
                <w:szCs w:val="24"/>
              </w:rPr>
              <w:t>7</w:t>
            </w:r>
            <w:r w:rsidRPr="00183EB8">
              <w:rPr>
                <w:bCs/>
                <w:color w:val="4472C4"/>
                <w:sz w:val="24"/>
                <w:szCs w:val="24"/>
              </w:rPr>
              <w:t>，</w:t>
            </w:r>
            <w:r w:rsidRPr="00183EB8">
              <w:rPr>
                <w:bCs/>
                <w:color w:val="4472C4"/>
                <w:sz w:val="24"/>
                <w:szCs w:val="24"/>
              </w:rPr>
              <w:t xml:space="preserve">J. Phys. Chem. Lett., </w:t>
            </w:r>
            <w:r w:rsidRPr="00183EB8">
              <w:rPr>
                <w:b/>
                <w:color w:val="4472C4"/>
                <w:sz w:val="24"/>
                <w:szCs w:val="24"/>
              </w:rPr>
              <w:t>15</w:t>
            </w:r>
            <w:r w:rsidRPr="00183EB8">
              <w:rPr>
                <w:bCs/>
                <w:color w:val="4472C4"/>
                <w:sz w:val="24"/>
                <w:szCs w:val="24"/>
              </w:rPr>
              <w:t>, 4286 (2024)</w:t>
            </w:r>
            <w:r w:rsidRPr="00183EB8">
              <w:rPr>
                <w:bCs/>
                <w:sz w:val="24"/>
                <w:szCs w:val="24"/>
              </w:rPr>
              <w:t>]</w:t>
            </w:r>
            <w:r w:rsidRPr="00183EB8">
              <w:rPr>
                <w:bCs/>
                <w:sz w:val="24"/>
                <w:szCs w:val="24"/>
              </w:rPr>
              <w:t>，指出其观测到的位点特异性特征信号可结合时间分辨技术实现激发态动力学的官能团选择性探测，相关研究思路引用了本团队的代表性成果</w:t>
            </w:r>
            <w:r w:rsidRPr="00183EB8">
              <w:rPr>
                <w:bCs/>
                <w:sz w:val="24"/>
                <w:szCs w:val="24"/>
              </w:rPr>
              <w:t>[</w:t>
            </w:r>
            <w:r w:rsidRPr="00183EB8">
              <w:rPr>
                <w:bCs/>
                <w:color w:val="4472C4"/>
                <w:sz w:val="24"/>
                <w:szCs w:val="24"/>
              </w:rPr>
              <w:t>引文</w:t>
            </w:r>
            <w:r w:rsidRPr="00183EB8">
              <w:rPr>
                <w:bCs/>
                <w:color w:val="4472C4"/>
                <w:sz w:val="24"/>
                <w:szCs w:val="24"/>
              </w:rPr>
              <w:t>14</w:t>
            </w:r>
            <w:r w:rsidRPr="00183EB8">
              <w:rPr>
                <w:bCs/>
                <w:color w:val="4472C4"/>
                <w:sz w:val="24"/>
                <w:szCs w:val="24"/>
              </w:rPr>
              <w:t>为代表性论文</w:t>
            </w:r>
            <w:r w:rsidRPr="00183EB8">
              <w:rPr>
                <w:bCs/>
                <w:color w:val="4472C4"/>
                <w:sz w:val="24"/>
                <w:szCs w:val="24"/>
              </w:rPr>
              <w:t>4</w:t>
            </w:r>
            <w:r w:rsidRPr="00183EB8">
              <w:rPr>
                <w:bCs/>
                <w:sz w:val="24"/>
                <w:szCs w:val="24"/>
              </w:rPr>
              <w:t>]</w:t>
            </w:r>
            <w:r w:rsidRPr="00183EB8">
              <w:rPr>
                <w:bCs/>
                <w:sz w:val="24"/>
                <w:szCs w:val="24"/>
              </w:rPr>
              <w:t>。</w:t>
            </w:r>
          </w:p>
          <w:p w14:paraId="668CB14C"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在马克斯</w:t>
            </w:r>
            <w:r w:rsidRPr="00183EB8">
              <w:rPr>
                <w:rFonts w:eastAsia="微软雅黑"/>
                <w:bCs/>
                <w:sz w:val="24"/>
                <w:szCs w:val="24"/>
              </w:rPr>
              <w:t>・</w:t>
            </w:r>
            <w:r w:rsidRPr="00183EB8">
              <w:rPr>
                <w:bCs/>
                <w:sz w:val="24"/>
                <w:szCs w:val="24"/>
              </w:rPr>
              <w:t>普朗克核物理研究所</w:t>
            </w:r>
            <w:r w:rsidRPr="00183EB8">
              <w:rPr>
                <w:bCs/>
                <w:sz w:val="24"/>
                <w:szCs w:val="24"/>
              </w:rPr>
              <w:t>Thomas Pfeifer</w:t>
            </w:r>
            <w:r w:rsidRPr="00183EB8">
              <w:rPr>
                <w:bCs/>
                <w:sz w:val="24"/>
                <w:szCs w:val="24"/>
              </w:rPr>
              <w:t>教授团队的强极紫外辐射空间重定向与光谱重塑研究中</w:t>
            </w:r>
            <w:r w:rsidRPr="00183EB8">
              <w:rPr>
                <w:bCs/>
                <w:sz w:val="24"/>
                <w:szCs w:val="24"/>
              </w:rPr>
              <w:t>[</w:t>
            </w:r>
            <w:r w:rsidRPr="00183EB8">
              <w:rPr>
                <w:bCs/>
                <w:color w:val="4472C4"/>
                <w:sz w:val="24"/>
                <w:szCs w:val="24"/>
              </w:rPr>
              <w:t>代表性引文</w:t>
            </w:r>
            <w:r w:rsidRPr="00183EB8">
              <w:rPr>
                <w:bCs/>
                <w:color w:val="4472C4"/>
                <w:sz w:val="24"/>
                <w:szCs w:val="24"/>
              </w:rPr>
              <w:t>8</w:t>
            </w:r>
            <w:r w:rsidRPr="00183EB8">
              <w:rPr>
                <w:bCs/>
                <w:color w:val="4472C4"/>
                <w:sz w:val="24"/>
                <w:szCs w:val="24"/>
              </w:rPr>
              <w:t>，</w:t>
            </w:r>
            <w:r w:rsidRPr="00183EB8">
              <w:rPr>
                <w:bCs/>
                <w:color w:val="4472C4"/>
                <w:sz w:val="24"/>
                <w:szCs w:val="24"/>
              </w:rPr>
              <w:t xml:space="preserve">Sci. Adv. </w:t>
            </w:r>
            <w:r w:rsidRPr="00183EB8">
              <w:rPr>
                <w:b/>
                <w:color w:val="4472C4"/>
                <w:sz w:val="24"/>
                <w:szCs w:val="24"/>
              </w:rPr>
              <w:t>12</w:t>
            </w:r>
            <w:r w:rsidRPr="00183EB8">
              <w:rPr>
                <w:bCs/>
                <w:color w:val="4472C4"/>
                <w:sz w:val="24"/>
                <w:szCs w:val="24"/>
              </w:rPr>
              <w:t>, eaef5300 (2026)</w:t>
            </w:r>
            <w:r w:rsidRPr="00183EB8">
              <w:rPr>
                <w:bCs/>
                <w:sz w:val="24"/>
                <w:szCs w:val="24"/>
              </w:rPr>
              <w:t>]</w:t>
            </w:r>
            <w:r w:rsidRPr="00183EB8">
              <w:rPr>
                <w:bCs/>
                <w:sz w:val="24"/>
                <w:szCs w:val="24"/>
              </w:rPr>
              <w:t>，将本团队提出的利用超荧光光谱观测</w:t>
            </w:r>
            <w:r w:rsidRPr="00183EB8">
              <w:rPr>
                <w:bCs/>
                <w:sz w:val="24"/>
                <w:szCs w:val="24"/>
              </w:rPr>
              <w:t>XUV</w:t>
            </w:r>
            <w:r w:rsidRPr="00183EB8">
              <w:rPr>
                <w:bCs/>
                <w:sz w:val="24"/>
                <w:szCs w:val="24"/>
              </w:rPr>
              <w:t>诱导拉比振荡的新方案列为短波长强场拉比振荡研究的重要代表性成果，并指出强短波长光驱动的拉比振荡是非线性</w:t>
            </w:r>
            <w:r w:rsidRPr="00183EB8">
              <w:rPr>
                <w:bCs/>
                <w:sz w:val="24"/>
                <w:szCs w:val="24"/>
              </w:rPr>
              <w:t>XUV</w:t>
            </w:r>
            <w:r w:rsidRPr="00183EB8">
              <w:rPr>
                <w:bCs/>
                <w:sz w:val="24"/>
                <w:szCs w:val="24"/>
              </w:rPr>
              <w:t>光与物质相互作用的标志性特征</w:t>
            </w:r>
            <w:r w:rsidRPr="00183EB8">
              <w:rPr>
                <w:bCs/>
                <w:sz w:val="24"/>
                <w:szCs w:val="24"/>
              </w:rPr>
              <w:t>[</w:t>
            </w:r>
            <w:r w:rsidRPr="00183EB8">
              <w:rPr>
                <w:bCs/>
                <w:color w:val="4472C4"/>
                <w:sz w:val="24"/>
                <w:szCs w:val="24"/>
              </w:rPr>
              <w:t>引文</w:t>
            </w:r>
            <w:r w:rsidRPr="00183EB8">
              <w:rPr>
                <w:bCs/>
                <w:color w:val="4472C4"/>
                <w:sz w:val="24"/>
                <w:szCs w:val="24"/>
              </w:rPr>
              <w:t>59</w:t>
            </w:r>
            <w:r w:rsidRPr="00183EB8">
              <w:rPr>
                <w:bCs/>
                <w:color w:val="4472C4"/>
                <w:sz w:val="24"/>
                <w:szCs w:val="24"/>
              </w:rPr>
              <w:t>为代表性论文</w:t>
            </w:r>
            <w:r w:rsidRPr="00183EB8">
              <w:rPr>
                <w:bCs/>
                <w:color w:val="4472C4"/>
                <w:sz w:val="24"/>
                <w:szCs w:val="24"/>
              </w:rPr>
              <w:t>5</w:t>
            </w:r>
            <w:r w:rsidRPr="00183EB8">
              <w:rPr>
                <w:bCs/>
                <w:sz w:val="24"/>
                <w:szCs w:val="24"/>
              </w:rPr>
              <w:t>]</w:t>
            </w:r>
            <w:r w:rsidRPr="00183EB8">
              <w:rPr>
                <w:bCs/>
                <w:sz w:val="24"/>
                <w:szCs w:val="24"/>
              </w:rPr>
              <w:t>。</w:t>
            </w:r>
          </w:p>
          <w:p w14:paraId="3E7AA9EB" w14:textId="77777777" w:rsidR="00183EB8" w:rsidRPr="00183EB8" w:rsidRDefault="00183EB8" w:rsidP="00183EB8">
            <w:pPr>
              <w:spacing w:line="360" w:lineRule="exact"/>
              <w:outlineLvl w:val="1"/>
              <w:rPr>
                <w:b/>
                <w:color w:val="4472C4"/>
                <w:sz w:val="24"/>
                <w:szCs w:val="24"/>
              </w:rPr>
            </w:pPr>
            <w:r w:rsidRPr="00183EB8">
              <w:rPr>
                <w:b/>
                <w:color w:val="4472C4"/>
                <w:sz w:val="24"/>
                <w:szCs w:val="24"/>
              </w:rPr>
              <w:t xml:space="preserve">5. </w:t>
            </w:r>
            <w:r w:rsidRPr="00183EB8">
              <w:rPr>
                <w:b/>
                <w:color w:val="4472C4"/>
                <w:sz w:val="24"/>
                <w:szCs w:val="24"/>
              </w:rPr>
              <w:t>提升学术影响力，促进国内外交流</w:t>
            </w:r>
          </w:p>
          <w:p w14:paraId="02D57923"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基于本成果的学术影响力，团队成员以第一作者或通讯作者在</w:t>
            </w:r>
            <w:r w:rsidRPr="00183EB8">
              <w:rPr>
                <w:bCs/>
                <w:sz w:val="24"/>
                <w:szCs w:val="24"/>
              </w:rPr>
              <w:t>Phys. Rev. Lett.</w:t>
            </w:r>
            <w:r w:rsidRPr="00183EB8">
              <w:rPr>
                <w:bCs/>
                <w:sz w:val="24"/>
                <w:szCs w:val="24"/>
              </w:rPr>
              <w:t>、</w:t>
            </w:r>
            <w:r w:rsidRPr="00183EB8">
              <w:rPr>
                <w:bCs/>
                <w:sz w:val="24"/>
                <w:szCs w:val="24"/>
              </w:rPr>
              <w:t>Commun. Phys.</w:t>
            </w:r>
            <w:r w:rsidRPr="00183EB8">
              <w:rPr>
                <w:bCs/>
                <w:sz w:val="24"/>
                <w:szCs w:val="24"/>
              </w:rPr>
              <w:t>、</w:t>
            </w:r>
            <w:r w:rsidRPr="00183EB8">
              <w:rPr>
                <w:bCs/>
                <w:sz w:val="24"/>
                <w:szCs w:val="24"/>
              </w:rPr>
              <w:t>J. Phys. Chem. Lett.</w:t>
            </w:r>
            <w:r w:rsidRPr="00183EB8">
              <w:rPr>
                <w:bCs/>
                <w:sz w:val="24"/>
                <w:szCs w:val="24"/>
              </w:rPr>
              <w:t>、</w:t>
            </w:r>
            <w:r w:rsidRPr="00183EB8">
              <w:rPr>
                <w:bCs/>
                <w:sz w:val="24"/>
                <w:szCs w:val="24"/>
              </w:rPr>
              <w:t>Phys. Rev. Res.</w:t>
            </w:r>
            <w:r w:rsidRPr="00183EB8">
              <w:rPr>
                <w:bCs/>
                <w:sz w:val="24"/>
                <w:szCs w:val="24"/>
              </w:rPr>
              <w:t>和</w:t>
            </w:r>
            <w:r w:rsidRPr="00183EB8">
              <w:rPr>
                <w:bCs/>
                <w:sz w:val="24"/>
                <w:szCs w:val="24"/>
              </w:rPr>
              <w:t>Phys. Rev. A</w:t>
            </w:r>
            <w:r w:rsidRPr="00183EB8">
              <w:rPr>
                <w:bCs/>
                <w:sz w:val="24"/>
                <w:szCs w:val="24"/>
              </w:rPr>
              <w:t>等高水平期刊发表论文</w:t>
            </w:r>
            <w:r w:rsidRPr="00183EB8">
              <w:rPr>
                <w:bCs/>
                <w:sz w:val="24"/>
                <w:szCs w:val="24"/>
              </w:rPr>
              <w:t>70</w:t>
            </w:r>
            <w:r w:rsidRPr="00183EB8">
              <w:rPr>
                <w:bCs/>
                <w:sz w:val="24"/>
                <w:szCs w:val="24"/>
              </w:rPr>
              <w:t>余篇。受邀在全国原子与分子物理学术会议、</w:t>
            </w:r>
            <w:r w:rsidRPr="00183EB8">
              <w:rPr>
                <w:bCs/>
                <w:sz w:val="24"/>
                <w:szCs w:val="24"/>
              </w:rPr>
              <w:t>AMO@XFEL2024</w:t>
            </w:r>
            <w:r w:rsidRPr="00183EB8">
              <w:rPr>
                <w:bCs/>
                <w:sz w:val="24"/>
                <w:szCs w:val="24"/>
              </w:rPr>
              <w:t>、</w:t>
            </w:r>
            <w:r w:rsidRPr="00183EB8">
              <w:rPr>
                <w:bCs/>
                <w:sz w:val="24"/>
                <w:szCs w:val="24"/>
              </w:rPr>
              <w:t>Atomic Physics 2024</w:t>
            </w:r>
            <w:r w:rsidRPr="00183EB8">
              <w:rPr>
                <w:bCs/>
                <w:sz w:val="24"/>
                <w:szCs w:val="24"/>
              </w:rPr>
              <w:t>等重要国内外学术会议作邀请报告</w:t>
            </w:r>
            <w:r w:rsidRPr="00183EB8">
              <w:rPr>
                <w:bCs/>
                <w:sz w:val="24"/>
                <w:szCs w:val="24"/>
              </w:rPr>
              <w:t>50</w:t>
            </w:r>
            <w:r w:rsidRPr="00183EB8">
              <w:rPr>
                <w:bCs/>
                <w:sz w:val="24"/>
                <w:szCs w:val="24"/>
              </w:rPr>
              <w:t>余次。</w:t>
            </w:r>
          </w:p>
          <w:p w14:paraId="5294E23F"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团队成功组织举办了第三届原子分子光物理学术研讨会（</w:t>
            </w:r>
            <w:r w:rsidRPr="00183EB8">
              <w:rPr>
                <w:bCs/>
                <w:sz w:val="24"/>
                <w:szCs w:val="24"/>
              </w:rPr>
              <w:t>2018</w:t>
            </w:r>
            <w:r w:rsidRPr="00183EB8">
              <w:rPr>
                <w:bCs/>
                <w:sz w:val="24"/>
                <w:szCs w:val="24"/>
              </w:rPr>
              <w:t>）、第八届全国计算原子与分子物理学术会议（</w:t>
            </w:r>
            <w:r w:rsidRPr="00183EB8">
              <w:rPr>
                <w:bCs/>
                <w:sz w:val="24"/>
                <w:szCs w:val="24"/>
              </w:rPr>
              <w:t>2023</w:t>
            </w:r>
            <w:r w:rsidRPr="00183EB8">
              <w:rPr>
                <w:bCs/>
                <w:sz w:val="24"/>
                <w:szCs w:val="24"/>
              </w:rPr>
              <w:t>）、陕西省首届原子与分子物理学术会议（</w:t>
            </w:r>
            <w:r w:rsidRPr="00183EB8">
              <w:rPr>
                <w:bCs/>
                <w:sz w:val="24"/>
                <w:szCs w:val="24"/>
              </w:rPr>
              <w:t>2024</w:t>
            </w:r>
            <w:r w:rsidRPr="00183EB8">
              <w:rPr>
                <w:bCs/>
                <w:sz w:val="24"/>
                <w:szCs w:val="24"/>
              </w:rPr>
              <w:t>），第八届极端条件下的物质与辐射国际会议（</w:t>
            </w:r>
            <w:r w:rsidRPr="00183EB8">
              <w:rPr>
                <w:bCs/>
                <w:sz w:val="24"/>
                <w:szCs w:val="24"/>
              </w:rPr>
              <w:t>2025</w:t>
            </w:r>
            <w:r w:rsidRPr="00183EB8">
              <w:rPr>
                <w:bCs/>
                <w:sz w:val="24"/>
                <w:szCs w:val="24"/>
              </w:rPr>
              <w:t>）。成果第一完成人张松斌担任陕西省物理学会副理事长、陕西省物理学会青年工作委员会主任、中国核学会计算物理分会常务理事、计算原子与分子物理专业委员会委员，以及《中国物理快报》《中国物理</w:t>
            </w:r>
            <w:r w:rsidRPr="00183EB8">
              <w:rPr>
                <w:bCs/>
                <w:sz w:val="24"/>
                <w:szCs w:val="24"/>
              </w:rPr>
              <w:t>B</w:t>
            </w:r>
            <w:r w:rsidRPr="00183EB8">
              <w:rPr>
                <w:bCs/>
                <w:sz w:val="24"/>
                <w:szCs w:val="24"/>
              </w:rPr>
              <w:t>》《物理学报》《物理》四刊联合青年编委等学术职务，在学界获得广泛的学术影响力。</w:t>
            </w:r>
          </w:p>
          <w:p w14:paraId="34B85D03" w14:textId="77777777" w:rsidR="00183EB8" w:rsidRPr="00183EB8" w:rsidRDefault="00183EB8" w:rsidP="00183EB8">
            <w:pPr>
              <w:spacing w:line="360" w:lineRule="exact"/>
              <w:outlineLvl w:val="1"/>
              <w:rPr>
                <w:b/>
                <w:color w:val="4472C4"/>
                <w:sz w:val="24"/>
                <w:szCs w:val="24"/>
              </w:rPr>
            </w:pPr>
            <w:r w:rsidRPr="00183EB8">
              <w:rPr>
                <w:b/>
                <w:color w:val="4472C4"/>
                <w:sz w:val="24"/>
                <w:szCs w:val="24"/>
              </w:rPr>
              <w:t xml:space="preserve">6. </w:t>
            </w:r>
            <w:r w:rsidRPr="00183EB8">
              <w:rPr>
                <w:b/>
                <w:color w:val="4472C4"/>
                <w:sz w:val="24"/>
                <w:szCs w:val="24"/>
              </w:rPr>
              <w:t>推动高水平人才培养</w:t>
            </w:r>
          </w:p>
          <w:p w14:paraId="1FD50991" w14:textId="77777777" w:rsidR="00183EB8" w:rsidRPr="00183EB8" w:rsidRDefault="00183EB8" w:rsidP="00183EB8">
            <w:pPr>
              <w:spacing w:line="360" w:lineRule="exact"/>
              <w:ind w:firstLineChars="200" w:firstLine="480"/>
              <w:outlineLvl w:val="1"/>
              <w:rPr>
                <w:bCs/>
                <w:sz w:val="24"/>
                <w:szCs w:val="24"/>
              </w:rPr>
            </w:pPr>
            <w:r w:rsidRPr="00183EB8">
              <w:rPr>
                <w:bCs/>
                <w:sz w:val="24"/>
                <w:szCs w:val="24"/>
              </w:rPr>
              <w:t>依托本项目，团队在陕西师范大学培养了</w:t>
            </w:r>
            <w:r w:rsidRPr="00183EB8">
              <w:rPr>
                <w:bCs/>
                <w:sz w:val="24"/>
                <w:szCs w:val="24"/>
              </w:rPr>
              <w:t>6</w:t>
            </w:r>
            <w:r w:rsidRPr="00183EB8">
              <w:rPr>
                <w:bCs/>
                <w:sz w:val="24"/>
                <w:szCs w:val="24"/>
              </w:rPr>
              <w:t>名博士研究生和</w:t>
            </w:r>
            <w:r w:rsidRPr="00183EB8">
              <w:rPr>
                <w:bCs/>
                <w:sz w:val="24"/>
                <w:szCs w:val="24"/>
              </w:rPr>
              <w:t>21</w:t>
            </w:r>
            <w:r w:rsidRPr="00183EB8">
              <w:rPr>
                <w:bCs/>
                <w:sz w:val="24"/>
                <w:szCs w:val="24"/>
              </w:rPr>
              <w:t>名硕士研究生。其中，</w:t>
            </w:r>
            <w:r w:rsidRPr="00183EB8">
              <w:rPr>
                <w:bCs/>
                <w:sz w:val="24"/>
                <w:szCs w:val="24"/>
              </w:rPr>
              <w:t>2</w:t>
            </w:r>
            <w:r w:rsidRPr="00183EB8">
              <w:rPr>
                <w:bCs/>
                <w:sz w:val="24"/>
                <w:szCs w:val="24"/>
              </w:rPr>
              <w:t>名博士毕业生已成功获批国家自然科学基金青年项目，成长为领域内新的研究力量。团队成员程勇军、宫毛毛、刘艳荣等青年学者在项目支持下快速成长，已开始独立承担国家级科研项目，形成了结构合理、可持续发展的研究梯队。</w:t>
            </w:r>
          </w:p>
          <w:p w14:paraId="4ADCD279" w14:textId="77777777" w:rsidR="00183EB8" w:rsidRPr="00183EB8" w:rsidRDefault="00183EB8" w:rsidP="00183EB8">
            <w:pPr>
              <w:spacing w:line="360" w:lineRule="exact"/>
              <w:outlineLvl w:val="1"/>
              <w:rPr>
                <w:b/>
                <w:color w:val="4472C4"/>
                <w:sz w:val="24"/>
                <w:szCs w:val="24"/>
              </w:rPr>
            </w:pPr>
            <w:r w:rsidRPr="00183EB8">
              <w:rPr>
                <w:b/>
                <w:color w:val="4472C4"/>
                <w:sz w:val="24"/>
                <w:szCs w:val="24"/>
              </w:rPr>
              <w:t xml:space="preserve">7. </w:t>
            </w:r>
            <w:r w:rsidRPr="00183EB8">
              <w:rPr>
                <w:b/>
                <w:color w:val="4472C4"/>
                <w:sz w:val="24"/>
                <w:szCs w:val="24"/>
              </w:rPr>
              <w:t>国家级科研项目的持续支持</w:t>
            </w:r>
          </w:p>
          <w:p w14:paraId="184FD121" w14:textId="0D6CD696" w:rsidR="00183EB8" w:rsidRDefault="00183EB8" w:rsidP="00F824E9">
            <w:pPr>
              <w:pStyle w:val="a3"/>
              <w:spacing w:before="50" w:after="50" w:line="360" w:lineRule="exact"/>
              <w:ind w:firstLine="420"/>
              <w:outlineLvl w:val="1"/>
              <w:rPr>
                <w:rFonts w:ascii="Times New Roman" w:hint="eastAsia"/>
                <w:b/>
                <w:sz w:val="28"/>
              </w:rPr>
            </w:pPr>
            <w:r w:rsidRPr="00183EB8">
              <w:rPr>
                <w:rFonts w:ascii="Times New Roman"/>
                <w:bCs/>
                <w:sz w:val="21"/>
                <w:szCs w:val="24"/>
                <w:lang w:val="en-US"/>
              </w:rPr>
              <w:t>本成果的研究工作得到了多项国家级科研项目的持续资助，包括国家自然科学基金面上项目（</w:t>
            </w:r>
            <w:r w:rsidRPr="00183EB8">
              <w:rPr>
                <w:rFonts w:ascii="Times New Roman"/>
                <w:bCs/>
                <w:sz w:val="21"/>
                <w:szCs w:val="24"/>
                <w:lang w:val="en-US"/>
              </w:rPr>
              <w:t>No. 11974230</w:t>
            </w:r>
            <w:r w:rsidRPr="00183EB8">
              <w:rPr>
                <w:rFonts w:ascii="Times New Roman"/>
                <w:bCs/>
                <w:sz w:val="21"/>
                <w:szCs w:val="24"/>
                <w:lang w:val="en-US"/>
              </w:rPr>
              <w:t>，</w:t>
            </w:r>
            <w:r w:rsidRPr="00183EB8">
              <w:rPr>
                <w:rFonts w:ascii="Times New Roman"/>
                <w:bCs/>
                <w:sz w:val="21"/>
                <w:szCs w:val="24"/>
                <w:lang w:val="en-US"/>
              </w:rPr>
              <w:t>12374238</w:t>
            </w:r>
            <w:r w:rsidRPr="00183EB8">
              <w:rPr>
                <w:rFonts w:ascii="Times New Roman"/>
                <w:bCs/>
                <w:sz w:val="21"/>
                <w:szCs w:val="24"/>
                <w:lang w:val="en-US"/>
              </w:rPr>
              <w:t>）、青年项目（</w:t>
            </w:r>
            <w:r w:rsidRPr="00183EB8">
              <w:rPr>
                <w:rFonts w:ascii="Times New Roman"/>
                <w:bCs/>
                <w:sz w:val="21"/>
                <w:szCs w:val="24"/>
                <w:lang w:val="en-US"/>
              </w:rPr>
              <w:t>No. 11604197</w:t>
            </w:r>
            <w:r w:rsidRPr="00183EB8">
              <w:rPr>
                <w:rFonts w:ascii="Times New Roman"/>
                <w:bCs/>
                <w:sz w:val="21"/>
                <w:szCs w:val="24"/>
                <w:lang w:val="en-US"/>
              </w:rPr>
              <w:t>，</w:t>
            </w:r>
            <w:r w:rsidRPr="00183EB8">
              <w:rPr>
                <w:rFonts w:ascii="Times New Roman"/>
                <w:bCs/>
                <w:sz w:val="21"/>
                <w:szCs w:val="24"/>
                <w:lang w:val="en-US"/>
              </w:rPr>
              <w:t>12504305</w:t>
            </w:r>
            <w:r w:rsidRPr="00183EB8">
              <w:rPr>
                <w:rFonts w:ascii="Times New Roman"/>
                <w:bCs/>
                <w:sz w:val="21"/>
                <w:szCs w:val="24"/>
                <w:lang w:val="en-US"/>
              </w:rPr>
              <w:t>）、重点项目子课题（</w:t>
            </w:r>
            <w:r w:rsidRPr="00183EB8">
              <w:rPr>
                <w:rFonts w:ascii="Times New Roman"/>
                <w:bCs/>
                <w:sz w:val="21"/>
                <w:szCs w:val="24"/>
                <w:lang w:val="en-US"/>
              </w:rPr>
              <w:t>No. 11934004</w:t>
            </w:r>
            <w:r w:rsidRPr="00183EB8">
              <w:rPr>
                <w:rFonts w:ascii="Times New Roman"/>
                <w:bCs/>
                <w:sz w:val="21"/>
                <w:szCs w:val="24"/>
                <w:lang w:val="en-US"/>
              </w:rPr>
              <w:t>）以及计算物理全国重点实验室项目（</w:t>
            </w:r>
            <w:r w:rsidRPr="00183EB8">
              <w:rPr>
                <w:rFonts w:ascii="Times New Roman"/>
                <w:bCs/>
                <w:sz w:val="21"/>
                <w:szCs w:val="24"/>
                <w:lang w:val="en-US"/>
              </w:rPr>
              <w:t>No. 6142A05230401</w:t>
            </w:r>
            <w:r w:rsidRPr="00183EB8">
              <w:rPr>
                <w:rFonts w:ascii="Times New Roman"/>
                <w:bCs/>
                <w:sz w:val="21"/>
                <w:szCs w:val="24"/>
                <w:lang w:val="en-US"/>
              </w:rPr>
              <w:t>）、中国工程物理研究院惯约实施管理中心重点项目（</w:t>
            </w:r>
            <w:r w:rsidRPr="00183EB8">
              <w:rPr>
                <w:rFonts w:ascii="Times New Roman"/>
                <w:bCs/>
                <w:sz w:val="21"/>
                <w:szCs w:val="24"/>
                <w:lang w:val="en-US"/>
              </w:rPr>
              <w:t>No. GFZX020801.13</w:t>
            </w:r>
            <w:r w:rsidRPr="00183EB8">
              <w:rPr>
                <w:rFonts w:ascii="Times New Roman"/>
                <w:bCs/>
                <w:sz w:val="21"/>
                <w:szCs w:val="24"/>
                <w:lang w:val="en-US"/>
              </w:rPr>
              <w:t>（</w:t>
            </w:r>
            <w:r w:rsidRPr="00183EB8">
              <w:rPr>
                <w:rFonts w:ascii="Times New Roman"/>
                <w:bCs/>
                <w:sz w:val="21"/>
                <w:szCs w:val="24"/>
                <w:lang w:val="en-US"/>
              </w:rPr>
              <w:t>2</w:t>
            </w:r>
            <w:r w:rsidRPr="00183EB8">
              <w:rPr>
                <w:rFonts w:ascii="Times New Roman"/>
                <w:bCs/>
                <w:sz w:val="21"/>
                <w:szCs w:val="24"/>
                <w:lang w:val="en-US"/>
              </w:rPr>
              <w:t>））等，充分体现了国家对本方向研究的持续认可与稳定支持。</w:t>
            </w:r>
          </w:p>
        </w:tc>
      </w:tr>
    </w:tbl>
    <w:p w14:paraId="031701CE" w14:textId="77777777" w:rsidR="00F62E78" w:rsidRDefault="00F62E78">
      <w:pPr>
        <w:jc w:val="center"/>
        <w:outlineLvl w:val="1"/>
        <w:rPr>
          <w:b/>
          <w:bCs/>
          <w:sz w:val="28"/>
          <w:szCs w:val="28"/>
        </w:rPr>
        <w:sectPr w:rsidR="00F62E78">
          <w:footerReference w:type="default" r:id="rId7"/>
          <w:pgSz w:w="11906" w:h="16838"/>
          <w:pgMar w:top="1440" w:right="1800" w:bottom="1440" w:left="1800" w:header="851" w:footer="992" w:gutter="0"/>
          <w:cols w:space="425"/>
          <w:docGrid w:type="lines" w:linePitch="312"/>
        </w:sectPr>
      </w:pPr>
    </w:p>
    <w:p w14:paraId="0E2B472C" w14:textId="77777777" w:rsidR="00F62E78" w:rsidRPr="00A11BA1" w:rsidRDefault="00000000">
      <w:pPr>
        <w:jc w:val="center"/>
        <w:outlineLvl w:val="1"/>
        <w:rPr>
          <w:b/>
          <w:sz w:val="28"/>
          <w:szCs w:val="28"/>
        </w:rPr>
      </w:pPr>
      <w:r w:rsidRPr="00A11BA1">
        <w:rPr>
          <w:b/>
          <w:bCs/>
          <w:sz w:val="28"/>
          <w:szCs w:val="28"/>
        </w:rPr>
        <w:lastRenderedPageBreak/>
        <w:t>五</w:t>
      </w:r>
      <w:r w:rsidRPr="00A11BA1">
        <w:rPr>
          <w:b/>
          <w:sz w:val="28"/>
          <w:szCs w:val="28"/>
        </w:rPr>
        <w:t>、代表性论文专著目录</w:t>
      </w:r>
    </w:p>
    <w:p w14:paraId="2D561231" w14:textId="77777777" w:rsidR="00F62E78" w:rsidRPr="00A11BA1" w:rsidRDefault="00000000">
      <w:pPr>
        <w:jc w:val="center"/>
        <w:outlineLvl w:val="1"/>
        <w:rPr>
          <w:b/>
          <w:sz w:val="24"/>
          <w:szCs w:val="24"/>
        </w:rPr>
      </w:pPr>
      <w:r w:rsidRPr="00A11BA1">
        <w:rPr>
          <w:b/>
          <w:sz w:val="24"/>
          <w:szCs w:val="24"/>
        </w:rPr>
        <w:t>（不超过</w:t>
      </w:r>
      <w:r w:rsidRPr="00A11BA1">
        <w:rPr>
          <w:b/>
          <w:sz w:val="24"/>
          <w:szCs w:val="24"/>
        </w:rPr>
        <w:t>8</w:t>
      </w:r>
      <w:r w:rsidRPr="00A11BA1">
        <w:rPr>
          <w:b/>
          <w:sz w:val="24"/>
          <w:szCs w:val="24"/>
        </w:rPr>
        <w:t>条。其中代表性论文不超过</w:t>
      </w:r>
      <w:r w:rsidRPr="00A11BA1">
        <w:rPr>
          <w:b/>
          <w:sz w:val="24"/>
          <w:szCs w:val="24"/>
        </w:rPr>
        <w:t>5</w:t>
      </w:r>
      <w:r w:rsidRPr="00A11BA1">
        <w:rPr>
          <w:b/>
          <w:sz w:val="24"/>
          <w:szCs w:val="24"/>
        </w:rPr>
        <w:t>篇，代表性专著不超过</w:t>
      </w:r>
      <w:r w:rsidRPr="00A11BA1">
        <w:rPr>
          <w:b/>
          <w:sz w:val="24"/>
          <w:szCs w:val="24"/>
        </w:rPr>
        <w:t>3</w:t>
      </w:r>
      <w:r w:rsidRPr="00A11BA1">
        <w:rPr>
          <w:b/>
          <w:sz w:val="24"/>
          <w:szCs w:val="24"/>
        </w:rPr>
        <w:t>部，应公开发表</w:t>
      </w:r>
      <w:r w:rsidRPr="00A11BA1">
        <w:rPr>
          <w:b/>
          <w:sz w:val="24"/>
          <w:szCs w:val="24"/>
        </w:rPr>
        <w:t>2</w:t>
      </w:r>
      <w:r w:rsidRPr="00A11BA1">
        <w:rPr>
          <w:b/>
          <w:sz w:val="24"/>
          <w:szCs w:val="24"/>
        </w:rPr>
        <w:t>年以上，</w:t>
      </w:r>
      <w:r w:rsidRPr="00A11BA1">
        <w:rPr>
          <w:b/>
          <w:color w:val="0000FF"/>
          <w:sz w:val="24"/>
          <w:szCs w:val="24"/>
        </w:rPr>
        <w:t>即</w:t>
      </w:r>
      <w:r w:rsidRPr="00A11BA1">
        <w:rPr>
          <w:b/>
          <w:color w:val="0000FF"/>
          <w:sz w:val="24"/>
          <w:szCs w:val="24"/>
        </w:rPr>
        <w:t>2024</w:t>
      </w:r>
      <w:r w:rsidRPr="00A11BA1">
        <w:rPr>
          <w:b/>
          <w:color w:val="0000FF"/>
          <w:sz w:val="24"/>
          <w:szCs w:val="24"/>
        </w:rPr>
        <w:t>年</w:t>
      </w:r>
      <w:r w:rsidRPr="00A11BA1">
        <w:rPr>
          <w:b/>
          <w:color w:val="0000FF"/>
          <w:sz w:val="24"/>
          <w:szCs w:val="24"/>
        </w:rPr>
        <w:t>8</w:t>
      </w:r>
      <w:r w:rsidRPr="00A11BA1">
        <w:rPr>
          <w:b/>
          <w:color w:val="0000FF"/>
          <w:sz w:val="24"/>
          <w:szCs w:val="24"/>
        </w:rPr>
        <w:t>月</w:t>
      </w:r>
      <w:r w:rsidRPr="00A11BA1">
        <w:rPr>
          <w:b/>
          <w:color w:val="0000FF"/>
          <w:sz w:val="24"/>
          <w:szCs w:val="24"/>
        </w:rPr>
        <w:t>1</w:t>
      </w:r>
      <w:r w:rsidRPr="00A11BA1">
        <w:rPr>
          <w:b/>
          <w:color w:val="0000FF"/>
          <w:sz w:val="24"/>
          <w:szCs w:val="24"/>
        </w:rPr>
        <w:t>日前</w:t>
      </w:r>
      <w:r w:rsidRPr="00A11BA1">
        <w:rPr>
          <w:b/>
          <w:sz w:val="24"/>
          <w:szCs w:val="24"/>
        </w:rPr>
        <w:t>）</w:t>
      </w:r>
    </w:p>
    <w:tbl>
      <w:tblPr>
        <w:tblW w:w="14175"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57"/>
        <w:gridCol w:w="1753"/>
        <w:gridCol w:w="1276"/>
        <w:gridCol w:w="1559"/>
        <w:gridCol w:w="1276"/>
        <w:gridCol w:w="850"/>
        <w:gridCol w:w="1418"/>
        <w:gridCol w:w="1276"/>
        <w:gridCol w:w="1275"/>
        <w:gridCol w:w="709"/>
        <w:gridCol w:w="709"/>
        <w:gridCol w:w="1417"/>
      </w:tblGrid>
      <w:tr w:rsidR="00F62E78" w:rsidRPr="00A11BA1" w14:paraId="24732C78" w14:textId="77777777" w:rsidTr="00A11BA1">
        <w:trPr>
          <w:trHeight w:val="534"/>
        </w:trPr>
        <w:tc>
          <w:tcPr>
            <w:tcW w:w="657" w:type="dxa"/>
            <w:vAlign w:val="center"/>
          </w:tcPr>
          <w:p w14:paraId="5A04A5E9" w14:textId="77777777" w:rsidR="00F62E78" w:rsidRPr="00A11BA1" w:rsidRDefault="00000000">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序号</w:t>
            </w:r>
          </w:p>
        </w:tc>
        <w:tc>
          <w:tcPr>
            <w:tcW w:w="1753" w:type="dxa"/>
            <w:vAlign w:val="center"/>
          </w:tcPr>
          <w:p w14:paraId="49AC0059" w14:textId="77777777" w:rsidR="00F62E78" w:rsidRPr="00A11BA1" w:rsidRDefault="00000000">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论文专著名称</w:t>
            </w:r>
            <w:r w:rsidRPr="00A11BA1">
              <w:rPr>
                <w:rFonts w:ascii="Times New Roman"/>
                <w:sz w:val="21"/>
                <w:szCs w:val="21"/>
              </w:rPr>
              <w:t xml:space="preserve"> </w:t>
            </w:r>
          </w:p>
        </w:tc>
        <w:tc>
          <w:tcPr>
            <w:tcW w:w="1276" w:type="dxa"/>
            <w:vAlign w:val="center"/>
          </w:tcPr>
          <w:p w14:paraId="66962B13" w14:textId="77777777" w:rsidR="00F62E78" w:rsidRPr="00A11BA1" w:rsidRDefault="00000000">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刊名</w:t>
            </w:r>
          </w:p>
        </w:tc>
        <w:tc>
          <w:tcPr>
            <w:tcW w:w="1559" w:type="dxa"/>
            <w:vAlign w:val="center"/>
          </w:tcPr>
          <w:p w14:paraId="29FF6274" w14:textId="77777777" w:rsidR="00F62E78" w:rsidRPr="00A11BA1" w:rsidRDefault="00000000">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作者</w:t>
            </w:r>
          </w:p>
        </w:tc>
        <w:tc>
          <w:tcPr>
            <w:tcW w:w="1276" w:type="dxa"/>
            <w:vAlign w:val="center"/>
          </w:tcPr>
          <w:p w14:paraId="4570BADB" w14:textId="77777777" w:rsidR="00F62E78" w:rsidRPr="00A11BA1" w:rsidRDefault="00000000">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年卷页码（</w:t>
            </w:r>
            <w:r w:rsidRPr="00A11BA1">
              <w:rPr>
                <w:rFonts w:ascii="Times New Roman"/>
                <w:sz w:val="21"/>
                <w:szCs w:val="21"/>
              </w:rPr>
              <w:t>xx</w:t>
            </w:r>
            <w:r w:rsidRPr="00A11BA1">
              <w:rPr>
                <w:rFonts w:ascii="Times New Roman"/>
                <w:sz w:val="21"/>
                <w:szCs w:val="21"/>
              </w:rPr>
              <w:t>年</w:t>
            </w:r>
            <w:r w:rsidRPr="00A11BA1">
              <w:rPr>
                <w:rFonts w:ascii="Times New Roman"/>
                <w:sz w:val="21"/>
                <w:szCs w:val="21"/>
              </w:rPr>
              <w:t>xx</w:t>
            </w:r>
            <w:r w:rsidRPr="00A11BA1">
              <w:rPr>
                <w:rFonts w:ascii="Times New Roman"/>
                <w:sz w:val="21"/>
                <w:szCs w:val="21"/>
              </w:rPr>
              <w:t>卷</w:t>
            </w:r>
            <w:r w:rsidRPr="00A11BA1">
              <w:rPr>
                <w:rFonts w:ascii="Times New Roman"/>
                <w:sz w:val="21"/>
                <w:szCs w:val="21"/>
              </w:rPr>
              <w:t>xx</w:t>
            </w:r>
            <w:r w:rsidRPr="00A11BA1">
              <w:rPr>
                <w:rFonts w:ascii="Times New Roman"/>
                <w:sz w:val="21"/>
                <w:szCs w:val="21"/>
              </w:rPr>
              <w:t>页）</w:t>
            </w:r>
          </w:p>
        </w:tc>
        <w:tc>
          <w:tcPr>
            <w:tcW w:w="850" w:type="dxa"/>
            <w:vAlign w:val="center"/>
          </w:tcPr>
          <w:p w14:paraId="10BD3EAD" w14:textId="77777777" w:rsidR="00F62E78" w:rsidRPr="00A11BA1" w:rsidRDefault="00000000">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发表时间</w:t>
            </w:r>
            <w:r w:rsidRPr="00A11BA1">
              <w:rPr>
                <w:rFonts w:ascii="Times New Roman" w:eastAsia="黑体"/>
                <w:sz w:val="21"/>
                <w:szCs w:val="28"/>
              </w:rPr>
              <w:t>（</w:t>
            </w:r>
            <w:r w:rsidRPr="00A11BA1">
              <w:rPr>
                <w:rFonts w:ascii="Times New Roman"/>
                <w:sz w:val="21"/>
                <w:szCs w:val="28"/>
              </w:rPr>
              <w:t>年月</w:t>
            </w:r>
            <w:r w:rsidRPr="00A11BA1">
              <w:rPr>
                <w:rFonts w:ascii="Times New Roman"/>
                <w:sz w:val="21"/>
                <w:szCs w:val="28"/>
              </w:rPr>
              <w:t xml:space="preserve"> </w:t>
            </w:r>
            <w:r w:rsidRPr="00A11BA1">
              <w:rPr>
                <w:rFonts w:ascii="Times New Roman"/>
                <w:sz w:val="21"/>
                <w:szCs w:val="28"/>
              </w:rPr>
              <w:t>日）</w:t>
            </w:r>
          </w:p>
        </w:tc>
        <w:tc>
          <w:tcPr>
            <w:tcW w:w="1418" w:type="dxa"/>
            <w:vAlign w:val="center"/>
          </w:tcPr>
          <w:p w14:paraId="471A2187" w14:textId="77777777" w:rsidR="00F62E78" w:rsidRPr="00A11BA1" w:rsidRDefault="00000000">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通讯作者</w:t>
            </w:r>
            <w:r w:rsidRPr="00A11BA1">
              <w:rPr>
                <w:rFonts w:ascii="Times New Roman"/>
                <w:sz w:val="21"/>
                <w:szCs w:val="28"/>
              </w:rPr>
              <w:t>（含共同）</w:t>
            </w:r>
          </w:p>
        </w:tc>
        <w:tc>
          <w:tcPr>
            <w:tcW w:w="1276" w:type="dxa"/>
            <w:vAlign w:val="center"/>
          </w:tcPr>
          <w:p w14:paraId="5085181A" w14:textId="77777777" w:rsidR="00F62E78" w:rsidRPr="00A11BA1" w:rsidRDefault="00000000">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第一作者</w:t>
            </w:r>
            <w:r w:rsidRPr="00A11BA1">
              <w:rPr>
                <w:rFonts w:ascii="Times New Roman"/>
                <w:sz w:val="21"/>
                <w:szCs w:val="28"/>
              </w:rPr>
              <w:t>（含共同）</w:t>
            </w:r>
          </w:p>
        </w:tc>
        <w:tc>
          <w:tcPr>
            <w:tcW w:w="1275" w:type="dxa"/>
            <w:vAlign w:val="center"/>
          </w:tcPr>
          <w:p w14:paraId="1CFA720B" w14:textId="77777777" w:rsidR="00F62E78" w:rsidRPr="00A11BA1" w:rsidRDefault="00000000">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国内作者（</w:t>
            </w:r>
            <w:r w:rsidRPr="00A11BA1">
              <w:rPr>
                <w:rFonts w:ascii="Times New Roman"/>
                <w:sz w:val="21"/>
                <w:szCs w:val="21"/>
                <w:lang w:val="en-US"/>
              </w:rPr>
              <w:t>中文</w:t>
            </w:r>
            <w:r w:rsidRPr="00A11BA1">
              <w:rPr>
                <w:rFonts w:ascii="Times New Roman"/>
                <w:sz w:val="21"/>
                <w:szCs w:val="21"/>
              </w:rPr>
              <w:t>）</w:t>
            </w:r>
          </w:p>
        </w:tc>
        <w:tc>
          <w:tcPr>
            <w:tcW w:w="709" w:type="dxa"/>
            <w:vAlign w:val="center"/>
          </w:tcPr>
          <w:p w14:paraId="4EF5C63E" w14:textId="77777777" w:rsidR="00F62E78" w:rsidRPr="00A11BA1" w:rsidRDefault="00000000">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他引总次数</w:t>
            </w:r>
          </w:p>
        </w:tc>
        <w:tc>
          <w:tcPr>
            <w:tcW w:w="709" w:type="dxa"/>
            <w:vAlign w:val="center"/>
          </w:tcPr>
          <w:p w14:paraId="45C325D8" w14:textId="77777777" w:rsidR="00F62E78" w:rsidRPr="00A11BA1" w:rsidRDefault="00000000">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检索数据库</w:t>
            </w:r>
          </w:p>
        </w:tc>
        <w:tc>
          <w:tcPr>
            <w:tcW w:w="1417" w:type="dxa"/>
            <w:vAlign w:val="center"/>
          </w:tcPr>
          <w:p w14:paraId="6A8FA9D4" w14:textId="77777777" w:rsidR="00F62E78" w:rsidRPr="00A11BA1" w:rsidRDefault="00000000">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知识产权是否归国内所有</w:t>
            </w:r>
          </w:p>
        </w:tc>
      </w:tr>
      <w:tr w:rsidR="0068058D" w:rsidRPr="00A11BA1" w14:paraId="6857C190" w14:textId="77777777" w:rsidTr="00A11BA1">
        <w:trPr>
          <w:trHeight w:hRule="exact" w:val="2167"/>
        </w:trPr>
        <w:tc>
          <w:tcPr>
            <w:tcW w:w="657" w:type="dxa"/>
            <w:vAlign w:val="center"/>
          </w:tcPr>
          <w:p w14:paraId="717DB422" w14:textId="77777777" w:rsidR="0068058D" w:rsidRPr="00A11BA1" w:rsidRDefault="0068058D" w:rsidP="0068058D">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1</w:t>
            </w:r>
          </w:p>
        </w:tc>
        <w:tc>
          <w:tcPr>
            <w:tcW w:w="1753" w:type="dxa"/>
            <w:vAlign w:val="center"/>
          </w:tcPr>
          <w:p w14:paraId="7E74738F" w14:textId="38350A73"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lang w:val="en-US"/>
              </w:rPr>
            </w:pPr>
            <w:bookmarkStart w:id="1" w:name="OLE_LINK3"/>
            <w:r w:rsidRPr="00A11BA1">
              <w:rPr>
                <w:rFonts w:ascii="Times New Roman"/>
                <w:sz w:val="18"/>
                <w:szCs w:val="18"/>
                <w:lang w:val="en-US"/>
              </w:rPr>
              <w:t>Review of quantum collision dynamics in Debye plasmas</w:t>
            </w:r>
            <w:bookmarkEnd w:id="1"/>
          </w:p>
        </w:tc>
        <w:tc>
          <w:tcPr>
            <w:tcW w:w="1276" w:type="dxa"/>
            <w:vAlign w:val="center"/>
          </w:tcPr>
          <w:p w14:paraId="548234DA" w14:textId="65DEA329"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lang w:val="en-US"/>
              </w:rPr>
            </w:pPr>
            <w:bookmarkStart w:id="2" w:name="OLE_LINK8"/>
            <w:r w:rsidRPr="00A11BA1">
              <w:rPr>
                <w:rFonts w:ascii="Times New Roman"/>
                <w:sz w:val="18"/>
                <w:szCs w:val="18"/>
                <w:lang w:val="en-US"/>
              </w:rPr>
              <w:t>Matter and Radiation at Extremes</w:t>
            </w:r>
            <w:bookmarkEnd w:id="2"/>
          </w:p>
        </w:tc>
        <w:tc>
          <w:tcPr>
            <w:tcW w:w="1559" w:type="dxa"/>
            <w:vAlign w:val="center"/>
          </w:tcPr>
          <w:p w14:paraId="29263D61" w14:textId="77777777" w:rsidR="0068058D" w:rsidRPr="00A11BA1" w:rsidRDefault="0068058D" w:rsidP="00A11BA1">
            <w:pPr>
              <w:jc w:val="center"/>
              <w:rPr>
                <w:sz w:val="18"/>
                <w:szCs w:val="18"/>
              </w:rPr>
            </w:pPr>
            <w:r w:rsidRPr="00A11BA1">
              <w:rPr>
                <w:sz w:val="18"/>
                <w:szCs w:val="18"/>
              </w:rPr>
              <w:t>R. K. Janev,</w:t>
            </w:r>
          </w:p>
          <w:p w14:paraId="3B0D71C7" w14:textId="77777777" w:rsidR="0068058D" w:rsidRPr="00A11BA1" w:rsidRDefault="0068058D" w:rsidP="00A11BA1">
            <w:pPr>
              <w:jc w:val="center"/>
              <w:rPr>
                <w:sz w:val="18"/>
                <w:szCs w:val="18"/>
              </w:rPr>
            </w:pPr>
            <w:r w:rsidRPr="00A11BA1">
              <w:rPr>
                <w:sz w:val="18"/>
                <w:szCs w:val="18"/>
              </w:rPr>
              <w:t>Song Bin Zhang*,</w:t>
            </w:r>
          </w:p>
          <w:p w14:paraId="22326B6F" w14:textId="0DD2BA56"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and Jian Guo Wang</w:t>
            </w:r>
          </w:p>
        </w:tc>
        <w:tc>
          <w:tcPr>
            <w:tcW w:w="1276" w:type="dxa"/>
            <w:vAlign w:val="center"/>
          </w:tcPr>
          <w:p w14:paraId="03504BCF" w14:textId="68431CF4"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2016</w:t>
            </w:r>
            <w:r w:rsidRPr="00A11BA1">
              <w:rPr>
                <w:rFonts w:ascii="Times New Roman"/>
                <w:sz w:val="18"/>
                <w:szCs w:val="18"/>
              </w:rPr>
              <w:t>年</w:t>
            </w:r>
            <w:r w:rsidRPr="00A11BA1">
              <w:rPr>
                <w:rFonts w:ascii="Times New Roman"/>
                <w:sz w:val="18"/>
                <w:szCs w:val="18"/>
              </w:rPr>
              <w:t>1</w:t>
            </w:r>
            <w:r w:rsidRPr="00A11BA1">
              <w:rPr>
                <w:rFonts w:ascii="Times New Roman"/>
                <w:sz w:val="18"/>
                <w:szCs w:val="18"/>
              </w:rPr>
              <w:t>卷</w:t>
            </w:r>
            <w:r w:rsidRPr="00A11BA1">
              <w:rPr>
                <w:rFonts w:ascii="Times New Roman"/>
                <w:sz w:val="18"/>
                <w:szCs w:val="18"/>
              </w:rPr>
              <w:t>237</w:t>
            </w:r>
            <w:r w:rsidRPr="00A11BA1">
              <w:rPr>
                <w:rFonts w:ascii="Times New Roman"/>
                <w:sz w:val="18"/>
                <w:szCs w:val="18"/>
              </w:rPr>
              <w:t>页</w:t>
            </w:r>
          </w:p>
        </w:tc>
        <w:tc>
          <w:tcPr>
            <w:tcW w:w="850" w:type="dxa"/>
            <w:vAlign w:val="center"/>
          </w:tcPr>
          <w:p w14:paraId="3A78E671" w14:textId="71BAA0D1" w:rsidR="0068058D" w:rsidRPr="00A11BA1" w:rsidRDefault="0068058D" w:rsidP="00A11BA1">
            <w:pPr>
              <w:jc w:val="center"/>
              <w:rPr>
                <w:szCs w:val="21"/>
              </w:rPr>
            </w:pPr>
            <w:r w:rsidRPr="00A11BA1">
              <w:rPr>
                <w:sz w:val="18"/>
                <w:szCs w:val="18"/>
              </w:rPr>
              <w:t>2016</w:t>
            </w:r>
            <w:r w:rsidRPr="00A11BA1">
              <w:rPr>
                <w:sz w:val="18"/>
                <w:szCs w:val="18"/>
              </w:rPr>
              <w:t>年</w:t>
            </w:r>
            <w:r w:rsidRPr="00A11BA1">
              <w:rPr>
                <w:sz w:val="18"/>
                <w:szCs w:val="18"/>
              </w:rPr>
              <w:t>10</w:t>
            </w:r>
            <w:r w:rsidRPr="00A11BA1">
              <w:rPr>
                <w:sz w:val="18"/>
                <w:szCs w:val="18"/>
              </w:rPr>
              <w:t>月</w:t>
            </w:r>
            <w:r w:rsidRPr="00A11BA1">
              <w:rPr>
                <w:sz w:val="18"/>
                <w:szCs w:val="18"/>
              </w:rPr>
              <w:t>14</w:t>
            </w:r>
            <w:r w:rsidRPr="00A11BA1">
              <w:rPr>
                <w:sz w:val="18"/>
                <w:szCs w:val="18"/>
              </w:rPr>
              <w:t>日</w:t>
            </w:r>
          </w:p>
        </w:tc>
        <w:tc>
          <w:tcPr>
            <w:tcW w:w="1418" w:type="dxa"/>
            <w:vAlign w:val="center"/>
          </w:tcPr>
          <w:p w14:paraId="4B2D5744" w14:textId="1FB86C83"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Song Bin Zhang</w:t>
            </w:r>
          </w:p>
        </w:tc>
        <w:tc>
          <w:tcPr>
            <w:tcW w:w="1276" w:type="dxa"/>
            <w:vAlign w:val="center"/>
          </w:tcPr>
          <w:p w14:paraId="2579B0DC" w14:textId="0127975D"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R. K. Janev</w:t>
            </w:r>
          </w:p>
        </w:tc>
        <w:tc>
          <w:tcPr>
            <w:tcW w:w="1275" w:type="dxa"/>
            <w:vAlign w:val="center"/>
          </w:tcPr>
          <w:p w14:paraId="3A1166A6" w14:textId="77777777" w:rsidR="00A11BA1" w:rsidRDefault="0068058D" w:rsidP="00A11BA1">
            <w:pPr>
              <w:pStyle w:val="a3"/>
              <w:adjustRightInd w:val="0"/>
              <w:spacing w:after="50" w:line="240" w:lineRule="auto"/>
              <w:ind w:firstLineChars="0" w:firstLine="0"/>
              <w:jc w:val="center"/>
              <w:outlineLvl w:val="1"/>
              <w:rPr>
                <w:rFonts w:ascii="Times New Roman"/>
                <w:sz w:val="18"/>
                <w:szCs w:val="18"/>
              </w:rPr>
            </w:pPr>
            <w:r w:rsidRPr="00A11BA1">
              <w:rPr>
                <w:rFonts w:ascii="Times New Roman"/>
                <w:sz w:val="18"/>
                <w:szCs w:val="18"/>
              </w:rPr>
              <w:t>张松斌，</w:t>
            </w:r>
          </w:p>
          <w:p w14:paraId="4882A3A4" w14:textId="042928DD"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王建国</w:t>
            </w:r>
          </w:p>
        </w:tc>
        <w:tc>
          <w:tcPr>
            <w:tcW w:w="709" w:type="dxa"/>
            <w:vAlign w:val="center"/>
          </w:tcPr>
          <w:p w14:paraId="56CC9B80" w14:textId="33C8BF0A"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161</w:t>
            </w:r>
          </w:p>
        </w:tc>
        <w:tc>
          <w:tcPr>
            <w:tcW w:w="709" w:type="dxa"/>
            <w:vAlign w:val="center"/>
          </w:tcPr>
          <w:p w14:paraId="02765DF0" w14:textId="3755B56E"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 xml:space="preserve">WOS </w:t>
            </w:r>
            <w:r w:rsidRPr="00A11BA1">
              <w:rPr>
                <w:rFonts w:ascii="Times New Roman"/>
                <w:sz w:val="18"/>
                <w:szCs w:val="18"/>
              </w:rPr>
              <w:t>核心合集</w:t>
            </w:r>
          </w:p>
        </w:tc>
        <w:tc>
          <w:tcPr>
            <w:tcW w:w="1417" w:type="dxa"/>
            <w:vAlign w:val="center"/>
          </w:tcPr>
          <w:p w14:paraId="11FE6AE6" w14:textId="11B6FB29"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是</w:t>
            </w:r>
          </w:p>
        </w:tc>
      </w:tr>
      <w:tr w:rsidR="0068058D" w:rsidRPr="00A11BA1" w14:paraId="6FA199AF" w14:textId="77777777" w:rsidTr="00A11BA1">
        <w:trPr>
          <w:trHeight w:hRule="exact" w:val="2269"/>
        </w:trPr>
        <w:tc>
          <w:tcPr>
            <w:tcW w:w="657" w:type="dxa"/>
            <w:vAlign w:val="center"/>
          </w:tcPr>
          <w:p w14:paraId="09A99126" w14:textId="77777777" w:rsidR="0068058D" w:rsidRPr="00A11BA1" w:rsidRDefault="0068058D" w:rsidP="0068058D">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2</w:t>
            </w:r>
          </w:p>
        </w:tc>
        <w:tc>
          <w:tcPr>
            <w:tcW w:w="1753" w:type="dxa"/>
            <w:vAlign w:val="center"/>
          </w:tcPr>
          <w:p w14:paraId="49321E7E" w14:textId="33CDFEFB" w:rsidR="0068058D" w:rsidRPr="00A11BA1" w:rsidRDefault="0068058D" w:rsidP="00A11BA1">
            <w:pPr>
              <w:jc w:val="center"/>
            </w:pPr>
            <w:r w:rsidRPr="00A11BA1">
              <w:rPr>
                <w:sz w:val="18"/>
                <w:szCs w:val="18"/>
              </w:rPr>
              <w:t>Electron-rotation coupling in diatomics under strong-field excitation</w:t>
            </w:r>
          </w:p>
        </w:tc>
        <w:tc>
          <w:tcPr>
            <w:tcW w:w="1276" w:type="dxa"/>
            <w:vAlign w:val="center"/>
          </w:tcPr>
          <w:p w14:paraId="22C8B0C0" w14:textId="00BBA7AC"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Physical Review A</w:t>
            </w:r>
          </w:p>
        </w:tc>
        <w:tc>
          <w:tcPr>
            <w:tcW w:w="1559" w:type="dxa"/>
            <w:vAlign w:val="center"/>
          </w:tcPr>
          <w:p w14:paraId="3A1C25B6" w14:textId="77777777" w:rsidR="0068058D" w:rsidRPr="00A11BA1" w:rsidRDefault="0068058D" w:rsidP="00A11BA1">
            <w:pPr>
              <w:jc w:val="center"/>
              <w:rPr>
                <w:sz w:val="18"/>
                <w:szCs w:val="18"/>
              </w:rPr>
            </w:pPr>
            <w:r w:rsidRPr="00A11BA1">
              <w:rPr>
                <w:sz w:val="18"/>
                <w:szCs w:val="18"/>
              </w:rPr>
              <w:t>Yan Rong Liu,</w:t>
            </w:r>
          </w:p>
          <w:p w14:paraId="64DF81BF" w14:textId="77777777" w:rsidR="0068058D" w:rsidRPr="00A11BA1" w:rsidRDefault="0068058D" w:rsidP="00A11BA1">
            <w:pPr>
              <w:jc w:val="center"/>
              <w:rPr>
                <w:sz w:val="18"/>
                <w:szCs w:val="18"/>
              </w:rPr>
            </w:pPr>
            <w:r w:rsidRPr="00A11BA1">
              <w:rPr>
                <w:sz w:val="18"/>
                <w:szCs w:val="18"/>
              </w:rPr>
              <w:t>Yong Wu,</w:t>
            </w:r>
          </w:p>
          <w:p w14:paraId="6D815E64" w14:textId="77777777" w:rsidR="0068058D" w:rsidRPr="00A11BA1" w:rsidRDefault="0068058D" w:rsidP="00A11BA1">
            <w:pPr>
              <w:jc w:val="center"/>
              <w:rPr>
                <w:sz w:val="18"/>
                <w:szCs w:val="18"/>
              </w:rPr>
            </w:pPr>
            <w:r w:rsidRPr="00A11BA1">
              <w:rPr>
                <w:sz w:val="18"/>
                <w:szCs w:val="18"/>
              </w:rPr>
              <w:t>Jian Guo Wang,</w:t>
            </w:r>
          </w:p>
          <w:p w14:paraId="170F12A6" w14:textId="77777777" w:rsidR="0068058D" w:rsidRPr="00A11BA1" w:rsidRDefault="0068058D" w:rsidP="00A11BA1">
            <w:pPr>
              <w:jc w:val="center"/>
              <w:rPr>
                <w:sz w:val="18"/>
                <w:szCs w:val="18"/>
              </w:rPr>
            </w:pPr>
            <w:r w:rsidRPr="00A11BA1">
              <w:rPr>
                <w:sz w:val="18"/>
                <w:szCs w:val="18"/>
              </w:rPr>
              <w:t>Oriol Vendrell,</w:t>
            </w:r>
          </w:p>
          <w:p w14:paraId="384B2892" w14:textId="77777777" w:rsidR="0068058D" w:rsidRPr="00A11BA1" w:rsidRDefault="0068058D" w:rsidP="00A11BA1">
            <w:pPr>
              <w:jc w:val="center"/>
              <w:rPr>
                <w:sz w:val="18"/>
                <w:szCs w:val="18"/>
              </w:rPr>
            </w:pPr>
            <w:r w:rsidRPr="00A11BA1">
              <w:rPr>
                <w:sz w:val="18"/>
                <w:szCs w:val="18"/>
              </w:rPr>
              <w:t>Victor Kimberg,</w:t>
            </w:r>
          </w:p>
          <w:p w14:paraId="08317B96" w14:textId="366040B5"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lang w:val="en-US"/>
              </w:rPr>
            </w:pPr>
            <w:r w:rsidRPr="00A11BA1">
              <w:rPr>
                <w:rFonts w:ascii="Times New Roman"/>
                <w:sz w:val="18"/>
                <w:szCs w:val="18"/>
                <w:lang w:val="en-US"/>
              </w:rPr>
              <w:t>and Song Bin Zhang*</w:t>
            </w:r>
          </w:p>
        </w:tc>
        <w:tc>
          <w:tcPr>
            <w:tcW w:w="1276" w:type="dxa"/>
            <w:vAlign w:val="center"/>
          </w:tcPr>
          <w:p w14:paraId="6D5EE80E" w14:textId="259F272A"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2020</w:t>
            </w:r>
            <w:r w:rsidRPr="00A11BA1">
              <w:rPr>
                <w:rFonts w:ascii="Times New Roman"/>
                <w:sz w:val="18"/>
                <w:szCs w:val="18"/>
              </w:rPr>
              <w:t>年</w:t>
            </w:r>
            <w:r w:rsidRPr="00A11BA1">
              <w:rPr>
                <w:rFonts w:ascii="Times New Roman"/>
                <w:sz w:val="18"/>
                <w:szCs w:val="18"/>
              </w:rPr>
              <w:t>102</w:t>
            </w:r>
            <w:r w:rsidRPr="00A11BA1">
              <w:rPr>
                <w:rFonts w:ascii="Times New Roman"/>
                <w:sz w:val="18"/>
                <w:szCs w:val="18"/>
              </w:rPr>
              <w:t>卷</w:t>
            </w:r>
            <w:r w:rsidRPr="00A11BA1">
              <w:rPr>
                <w:rFonts w:ascii="Times New Roman"/>
                <w:sz w:val="18"/>
                <w:szCs w:val="18"/>
              </w:rPr>
              <w:t>033114</w:t>
            </w:r>
            <w:r w:rsidRPr="00A11BA1">
              <w:rPr>
                <w:rFonts w:ascii="Times New Roman"/>
                <w:sz w:val="18"/>
                <w:szCs w:val="18"/>
              </w:rPr>
              <w:t>页</w:t>
            </w:r>
          </w:p>
        </w:tc>
        <w:tc>
          <w:tcPr>
            <w:tcW w:w="850" w:type="dxa"/>
            <w:vAlign w:val="center"/>
          </w:tcPr>
          <w:p w14:paraId="6CF9549F" w14:textId="65AE2DB4" w:rsidR="0068058D" w:rsidRPr="00A11BA1" w:rsidRDefault="0068058D" w:rsidP="00A11BA1">
            <w:pPr>
              <w:jc w:val="center"/>
              <w:rPr>
                <w:szCs w:val="21"/>
              </w:rPr>
            </w:pPr>
            <w:r w:rsidRPr="00A11BA1">
              <w:rPr>
                <w:sz w:val="18"/>
                <w:szCs w:val="18"/>
              </w:rPr>
              <w:t>2020</w:t>
            </w:r>
            <w:r w:rsidRPr="00A11BA1">
              <w:rPr>
                <w:sz w:val="18"/>
                <w:szCs w:val="18"/>
              </w:rPr>
              <w:t>年</w:t>
            </w:r>
            <w:r w:rsidRPr="00A11BA1">
              <w:rPr>
                <w:sz w:val="18"/>
                <w:szCs w:val="18"/>
              </w:rPr>
              <w:t>09</w:t>
            </w:r>
            <w:r w:rsidRPr="00A11BA1">
              <w:rPr>
                <w:sz w:val="18"/>
                <w:szCs w:val="18"/>
              </w:rPr>
              <w:t>月</w:t>
            </w:r>
            <w:r w:rsidRPr="00A11BA1">
              <w:rPr>
                <w:sz w:val="18"/>
                <w:szCs w:val="18"/>
              </w:rPr>
              <w:t>29</w:t>
            </w:r>
            <w:r w:rsidRPr="00A11BA1">
              <w:rPr>
                <w:sz w:val="18"/>
                <w:szCs w:val="18"/>
              </w:rPr>
              <w:t>日</w:t>
            </w:r>
          </w:p>
        </w:tc>
        <w:tc>
          <w:tcPr>
            <w:tcW w:w="1418" w:type="dxa"/>
            <w:vAlign w:val="center"/>
          </w:tcPr>
          <w:p w14:paraId="34305B90" w14:textId="661C3C1D"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Song Bin Zhang</w:t>
            </w:r>
          </w:p>
        </w:tc>
        <w:tc>
          <w:tcPr>
            <w:tcW w:w="1276" w:type="dxa"/>
            <w:vAlign w:val="center"/>
          </w:tcPr>
          <w:p w14:paraId="3E356A45" w14:textId="643B09B0"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Yan Rong Liu</w:t>
            </w:r>
          </w:p>
        </w:tc>
        <w:tc>
          <w:tcPr>
            <w:tcW w:w="1275" w:type="dxa"/>
            <w:vAlign w:val="center"/>
          </w:tcPr>
          <w:p w14:paraId="47EF8705" w14:textId="77777777" w:rsidR="0068058D" w:rsidRPr="00A11BA1" w:rsidRDefault="0068058D" w:rsidP="00A11BA1">
            <w:pPr>
              <w:jc w:val="center"/>
              <w:rPr>
                <w:sz w:val="18"/>
                <w:szCs w:val="18"/>
              </w:rPr>
            </w:pPr>
            <w:r w:rsidRPr="00A11BA1">
              <w:rPr>
                <w:sz w:val="18"/>
                <w:szCs w:val="18"/>
              </w:rPr>
              <w:t>刘艳荣，</w:t>
            </w:r>
          </w:p>
          <w:p w14:paraId="4B1B9BBD" w14:textId="77777777" w:rsidR="0068058D" w:rsidRPr="00A11BA1" w:rsidRDefault="0068058D" w:rsidP="00A11BA1">
            <w:pPr>
              <w:jc w:val="center"/>
              <w:rPr>
                <w:sz w:val="18"/>
                <w:szCs w:val="18"/>
              </w:rPr>
            </w:pPr>
            <w:r w:rsidRPr="00A11BA1">
              <w:rPr>
                <w:sz w:val="18"/>
                <w:szCs w:val="18"/>
              </w:rPr>
              <w:t>吴勇，</w:t>
            </w:r>
          </w:p>
          <w:p w14:paraId="7D328217" w14:textId="77777777" w:rsidR="0068058D" w:rsidRPr="00A11BA1" w:rsidRDefault="0068058D" w:rsidP="00A11BA1">
            <w:pPr>
              <w:jc w:val="center"/>
              <w:rPr>
                <w:sz w:val="18"/>
                <w:szCs w:val="18"/>
              </w:rPr>
            </w:pPr>
            <w:r w:rsidRPr="00A11BA1">
              <w:rPr>
                <w:sz w:val="18"/>
                <w:szCs w:val="18"/>
              </w:rPr>
              <w:t>王建国，</w:t>
            </w:r>
          </w:p>
          <w:p w14:paraId="223AB36F" w14:textId="15B5A3CB"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张松斌</w:t>
            </w:r>
          </w:p>
        </w:tc>
        <w:tc>
          <w:tcPr>
            <w:tcW w:w="709" w:type="dxa"/>
            <w:vAlign w:val="center"/>
          </w:tcPr>
          <w:p w14:paraId="41025F0C" w14:textId="74596AE6"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7</w:t>
            </w:r>
          </w:p>
        </w:tc>
        <w:tc>
          <w:tcPr>
            <w:tcW w:w="709" w:type="dxa"/>
            <w:vAlign w:val="center"/>
          </w:tcPr>
          <w:p w14:paraId="13053245" w14:textId="2566F6B0"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 xml:space="preserve">WOS </w:t>
            </w:r>
            <w:r w:rsidRPr="00A11BA1">
              <w:rPr>
                <w:rFonts w:ascii="Times New Roman"/>
                <w:sz w:val="18"/>
                <w:szCs w:val="18"/>
              </w:rPr>
              <w:t>核心合集</w:t>
            </w:r>
          </w:p>
        </w:tc>
        <w:tc>
          <w:tcPr>
            <w:tcW w:w="1417" w:type="dxa"/>
            <w:vAlign w:val="center"/>
          </w:tcPr>
          <w:p w14:paraId="49662B8D" w14:textId="7A127E99"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是</w:t>
            </w:r>
          </w:p>
        </w:tc>
      </w:tr>
      <w:tr w:rsidR="0068058D" w:rsidRPr="00A11BA1" w14:paraId="5B6ECB9D" w14:textId="77777777" w:rsidTr="00A11BA1">
        <w:trPr>
          <w:trHeight w:hRule="exact" w:val="2845"/>
        </w:trPr>
        <w:tc>
          <w:tcPr>
            <w:tcW w:w="657" w:type="dxa"/>
            <w:vAlign w:val="center"/>
          </w:tcPr>
          <w:p w14:paraId="2591CA22" w14:textId="77777777" w:rsidR="0068058D" w:rsidRPr="00A11BA1" w:rsidRDefault="0068058D" w:rsidP="0068058D">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lastRenderedPageBreak/>
              <w:t>3</w:t>
            </w:r>
          </w:p>
        </w:tc>
        <w:tc>
          <w:tcPr>
            <w:tcW w:w="1753" w:type="dxa"/>
            <w:vAlign w:val="center"/>
          </w:tcPr>
          <w:p w14:paraId="6504420E" w14:textId="328FAA6B" w:rsidR="0068058D" w:rsidRPr="00A11BA1" w:rsidRDefault="0068058D" w:rsidP="00A11BA1">
            <w:pPr>
              <w:jc w:val="center"/>
            </w:pPr>
            <w:r w:rsidRPr="00A11BA1">
              <w:rPr>
                <w:sz w:val="18"/>
                <w:szCs w:val="18"/>
              </w:rPr>
              <w:t>Carrier-envelope-phase measurement of sub-cycle UV pulses using angular photofragment distributions</w:t>
            </w:r>
          </w:p>
        </w:tc>
        <w:tc>
          <w:tcPr>
            <w:tcW w:w="1276" w:type="dxa"/>
            <w:vAlign w:val="center"/>
          </w:tcPr>
          <w:p w14:paraId="6F670CC4" w14:textId="4C89A802"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Communications Physics</w:t>
            </w:r>
          </w:p>
        </w:tc>
        <w:tc>
          <w:tcPr>
            <w:tcW w:w="1559" w:type="dxa"/>
            <w:vAlign w:val="center"/>
          </w:tcPr>
          <w:p w14:paraId="57FF2619" w14:textId="77777777" w:rsidR="0068058D" w:rsidRPr="00A11BA1" w:rsidRDefault="0068058D" w:rsidP="00A11BA1">
            <w:pPr>
              <w:jc w:val="center"/>
              <w:rPr>
                <w:sz w:val="18"/>
                <w:szCs w:val="18"/>
              </w:rPr>
            </w:pPr>
            <w:r w:rsidRPr="00A11BA1">
              <w:rPr>
                <w:sz w:val="18"/>
                <w:szCs w:val="18"/>
              </w:rPr>
              <w:t>Xiao Xia Dong,</w:t>
            </w:r>
          </w:p>
          <w:p w14:paraId="726570F5" w14:textId="77777777" w:rsidR="0068058D" w:rsidRPr="00A11BA1" w:rsidRDefault="0068058D" w:rsidP="00A11BA1">
            <w:pPr>
              <w:jc w:val="center"/>
              <w:rPr>
                <w:sz w:val="18"/>
                <w:szCs w:val="18"/>
              </w:rPr>
            </w:pPr>
            <w:r w:rsidRPr="00A11BA1">
              <w:rPr>
                <w:sz w:val="18"/>
                <w:szCs w:val="18"/>
              </w:rPr>
              <w:t>Yan Rong Liu,</w:t>
            </w:r>
          </w:p>
          <w:p w14:paraId="38AB6C14" w14:textId="77777777" w:rsidR="0068058D" w:rsidRPr="00A11BA1" w:rsidRDefault="0068058D" w:rsidP="00A11BA1">
            <w:pPr>
              <w:jc w:val="center"/>
              <w:rPr>
                <w:sz w:val="18"/>
                <w:szCs w:val="18"/>
              </w:rPr>
            </w:pPr>
            <w:r w:rsidRPr="00A11BA1">
              <w:rPr>
                <w:sz w:val="18"/>
                <w:szCs w:val="18"/>
              </w:rPr>
              <w:t>Victor Kimberg,</w:t>
            </w:r>
          </w:p>
          <w:p w14:paraId="235E0586" w14:textId="77777777" w:rsidR="0068058D" w:rsidRPr="00A11BA1" w:rsidRDefault="0068058D" w:rsidP="00A11BA1">
            <w:pPr>
              <w:jc w:val="center"/>
              <w:rPr>
                <w:sz w:val="18"/>
                <w:szCs w:val="18"/>
              </w:rPr>
            </w:pPr>
            <w:r w:rsidRPr="00A11BA1">
              <w:rPr>
                <w:sz w:val="18"/>
                <w:szCs w:val="18"/>
              </w:rPr>
              <w:t>Oriol Vendrell,</w:t>
            </w:r>
          </w:p>
          <w:p w14:paraId="69069961" w14:textId="77777777" w:rsidR="0068058D" w:rsidRPr="00A11BA1" w:rsidRDefault="0068058D" w:rsidP="00A11BA1">
            <w:pPr>
              <w:jc w:val="center"/>
              <w:rPr>
                <w:sz w:val="18"/>
                <w:szCs w:val="18"/>
              </w:rPr>
            </w:pPr>
            <w:r w:rsidRPr="00A11BA1">
              <w:rPr>
                <w:sz w:val="18"/>
                <w:szCs w:val="18"/>
              </w:rPr>
              <w:t>Yong Wu,</w:t>
            </w:r>
          </w:p>
          <w:p w14:paraId="3D3704D1" w14:textId="77777777" w:rsidR="0068058D" w:rsidRPr="00A11BA1" w:rsidRDefault="0068058D" w:rsidP="00A11BA1">
            <w:pPr>
              <w:jc w:val="center"/>
              <w:rPr>
                <w:sz w:val="18"/>
                <w:szCs w:val="18"/>
              </w:rPr>
            </w:pPr>
            <w:r w:rsidRPr="00A11BA1">
              <w:rPr>
                <w:sz w:val="18"/>
                <w:szCs w:val="18"/>
              </w:rPr>
              <w:t>Jian Guo Wang,</w:t>
            </w:r>
          </w:p>
          <w:p w14:paraId="02C092F5" w14:textId="77777777" w:rsidR="0068058D" w:rsidRPr="00A11BA1" w:rsidRDefault="0068058D" w:rsidP="00A11BA1">
            <w:pPr>
              <w:jc w:val="center"/>
              <w:rPr>
                <w:sz w:val="18"/>
                <w:szCs w:val="18"/>
              </w:rPr>
            </w:pPr>
            <w:r w:rsidRPr="00A11BA1">
              <w:rPr>
                <w:sz w:val="18"/>
                <w:szCs w:val="18"/>
              </w:rPr>
              <w:t>Jing Chen,</w:t>
            </w:r>
          </w:p>
          <w:p w14:paraId="5F61BACE" w14:textId="30D269FE"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and Song Bin Zhang*</w:t>
            </w:r>
          </w:p>
        </w:tc>
        <w:tc>
          <w:tcPr>
            <w:tcW w:w="1276" w:type="dxa"/>
            <w:vAlign w:val="center"/>
          </w:tcPr>
          <w:p w14:paraId="43485790" w14:textId="1338F677"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2022</w:t>
            </w:r>
            <w:r w:rsidRPr="00A11BA1">
              <w:rPr>
                <w:rFonts w:ascii="Times New Roman"/>
                <w:sz w:val="18"/>
                <w:szCs w:val="18"/>
              </w:rPr>
              <w:t>年</w:t>
            </w:r>
            <w:r w:rsidRPr="00A11BA1">
              <w:rPr>
                <w:rFonts w:ascii="Times New Roman"/>
                <w:sz w:val="18"/>
                <w:szCs w:val="18"/>
              </w:rPr>
              <w:t>5</w:t>
            </w:r>
            <w:r w:rsidRPr="00A11BA1">
              <w:rPr>
                <w:rFonts w:ascii="Times New Roman"/>
                <w:sz w:val="18"/>
                <w:szCs w:val="18"/>
              </w:rPr>
              <w:t>卷</w:t>
            </w:r>
            <w:r w:rsidRPr="00A11BA1">
              <w:rPr>
                <w:rFonts w:ascii="Times New Roman"/>
                <w:sz w:val="18"/>
                <w:szCs w:val="18"/>
              </w:rPr>
              <w:t>181</w:t>
            </w:r>
            <w:r w:rsidRPr="00A11BA1">
              <w:rPr>
                <w:rFonts w:ascii="Times New Roman"/>
                <w:sz w:val="18"/>
                <w:szCs w:val="18"/>
              </w:rPr>
              <w:t>页</w:t>
            </w:r>
          </w:p>
        </w:tc>
        <w:tc>
          <w:tcPr>
            <w:tcW w:w="850" w:type="dxa"/>
            <w:vAlign w:val="center"/>
          </w:tcPr>
          <w:p w14:paraId="49540A46" w14:textId="0B53FEC3" w:rsidR="0068058D" w:rsidRPr="00A11BA1" w:rsidRDefault="0068058D" w:rsidP="00A11BA1">
            <w:pPr>
              <w:jc w:val="center"/>
              <w:rPr>
                <w:szCs w:val="21"/>
              </w:rPr>
            </w:pPr>
            <w:r w:rsidRPr="00A11BA1">
              <w:rPr>
                <w:sz w:val="18"/>
                <w:szCs w:val="18"/>
              </w:rPr>
              <w:t>2022</w:t>
            </w:r>
            <w:r w:rsidRPr="00A11BA1">
              <w:rPr>
                <w:sz w:val="18"/>
                <w:szCs w:val="18"/>
              </w:rPr>
              <w:t>年</w:t>
            </w:r>
            <w:r w:rsidRPr="00A11BA1">
              <w:rPr>
                <w:sz w:val="18"/>
                <w:szCs w:val="18"/>
              </w:rPr>
              <w:t>07</w:t>
            </w:r>
            <w:r w:rsidRPr="00A11BA1">
              <w:rPr>
                <w:sz w:val="18"/>
                <w:szCs w:val="18"/>
              </w:rPr>
              <w:t>月</w:t>
            </w:r>
            <w:r w:rsidRPr="00A11BA1">
              <w:rPr>
                <w:sz w:val="18"/>
                <w:szCs w:val="18"/>
              </w:rPr>
              <w:t>14</w:t>
            </w:r>
            <w:r w:rsidRPr="00A11BA1">
              <w:rPr>
                <w:sz w:val="18"/>
                <w:szCs w:val="18"/>
              </w:rPr>
              <w:t>日</w:t>
            </w:r>
          </w:p>
        </w:tc>
        <w:tc>
          <w:tcPr>
            <w:tcW w:w="1418" w:type="dxa"/>
            <w:vAlign w:val="center"/>
          </w:tcPr>
          <w:p w14:paraId="381B0CE7" w14:textId="306135EA"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Song Bin Zhang</w:t>
            </w:r>
          </w:p>
        </w:tc>
        <w:tc>
          <w:tcPr>
            <w:tcW w:w="1276" w:type="dxa"/>
            <w:vAlign w:val="center"/>
          </w:tcPr>
          <w:p w14:paraId="1C5E18E4" w14:textId="77777777" w:rsidR="0068058D" w:rsidRPr="00A11BA1" w:rsidRDefault="0068058D" w:rsidP="00A11BA1">
            <w:pPr>
              <w:pStyle w:val="a3"/>
              <w:adjustRightInd w:val="0"/>
              <w:spacing w:after="50"/>
              <w:ind w:firstLineChars="0" w:firstLine="0"/>
              <w:jc w:val="center"/>
              <w:outlineLvl w:val="1"/>
              <w:rPr>
                <w:rFonts w:ascii="Times New Roman"/>
                <w:sz w:val="18"/>
                <w:szCs w:val="18"/>
                <w:lang w:val="en-US"/>
              </w:rPr>
            </w:pPr>
            <w:r w:rsidRPr="00A11BA1">
              <w:rPr>
                <w:rFonts w:ascii="Times New Roman"/>
                <w:sz w:val="18"/>
                <w:szCs w:val="18"/>
                <w:lang w:val="en-US"/>
              </w:rPr>
              <w:t>Xiao Xia Dong,</w:t>
            </w:r>
          </w:p>
          <w:p w14:paraId="00CABBDC" w14:textId="60EDB639"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lang w:val="en-US"/>
              </w:rPr>
            </w:pPr>
            <w:r w:rsidRPr="00A11BA1">
              <w:rPr>
                <w:rFonts w:ascii="Times New Roman"/>
                <w:sz w:val="18"/>
                <w:szCs w:val="18"/>
                <w:lang w:val="en-US"/>
              </w:rPr>
              <w:t>Yan Rong Liu</w:t>
            </w:r>
          </w:p>
        </w:tc>
        <w:tc>
          <w:tcPr>
            <w:tcW w:w="1275" w:type="dxa"/>
            <w:vAlign w:val="center"/>
          </w:tcPr>
          <w:p w14:paraId="1A7488EB" w14:textId="77777777" w:rsidR="0068058D" w:rsidRPr="00A11BA1" w:rsidRDefault="0068058D" w:rsidP="00A11BA1">
            <w:pPr>
              <w:jc w:val="center"/>
              <w:rPr>
                <w:sz w:val="18"/>
                <w:szCs w:val="18"/>
              </w:rPr>
            </w:pPr>
            <w:r w:rsidRPr="00A11BA1">
              <w:rPr>
                <w:sz w:val="18"/>
                <w:szCs w:val="18"/>
              </w:rPr>
              <w:t>董晓霞，</w:t>
            </w:r>
          </w:p>
          <w:p w14:paraId="03B55B8B" w14:textId="77777777" w:rsidR="0068058D" w:rsidRPr="00A11BA1" w:rsidRDefault="0068058D" w:rsidP="00A11BA1">
            <w:pPr>
              <w:jc w:val="center"/>
              <w:rPr>
                <w:sz w:val="18"/>
                <w:szCs w:val="18"/>
              </w:rPr>
            </w:pPr>
            <w:r w:rsidRPr="00A11BA1">
              <w:rPr>
                <w:sz w:val="18"/>
                <w:szCs w:val="18"/>
              </w:rPr>
              <w:t>刘艳荣，</w:t>
            </w:r>
          </w:p>
          <w:p w14:paraId="5F859180" w14:textId="77777777" w:rsidR="0068058D" w:rsidRPr="00A11BA1" w:rsidRDefault="0068058D" w:rsidP="00A11BA1">
            <w:pPr>
              <w:jc w:val="center"/>
              <w:rPr>
                <w:sz w:val="18"/>
                <w:szCs w:val="18"/>
              </w:rPr>
            </w:pPr>
            <w:r w:rsidRPr="00A11BA1">
              <w:rPr>
                <w:sz w:val="18"/>
                <w:szCs w:val="18"/>
              </w:rPr>
              <w:t>吴勇，</w:t>
            </w:r>
          </w:p>
          <w:p w14:paraId="222BC992" w14:textId="77777777" w:rsidR="0068058D" w:rsidRPr="00A11BA1" w:rsidRDefault="0068058D" w:rsidP="00A11BA1">
            <w:pPr>
              <w:jc w:val="center"/>
              <w:rPr>
                <w:sz w:val="18"/>
                <w:szCs w:val="18"/>
              </w:rPr>
            </w:pPr>
            <w:r w:rsidRPr="00A11BA1">
              <w:rPr>
                <w:sz w:val="18"/>
                <w:szCs w:val="18"/>
              </w:rPr>
              <w:t>王建国</w:t>
            </w:r>
          </w:p>
          <w:p w14:paraId="04E0B95D" w14:textId="77777777" w:rsidR="0068058D" w:rsidRPr="00A11BA1" w:rsidRDefault="0068058D" w:rsidP="00A11BA1">
            <w:pPr>
              <w:jc w:val="center"/>
              <w:rPr>
                <w:sz w:val="18"/>
                <w:szCs w:val="18"/>
              </w:rPr>
            </w:pPr>
            <w:r w:rsidRPr="00A11BA1">
              <w:rPr>
                <w:sz w:val="18"/>
                <w:szCs w:val="18"/>
              </w:rPr>
              <w:t>陈京，</w:t>
            </w:r>
          </w:p>
          <w:p w14:paraId="7C959466" w14:textId="3C33D7A9"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张松斌</w:t>
            </w:r>
          </w:p>
        </w:tc>
        <w:tc>
          <w:tcPr>
            <w:tcW w:w="709" w:type="dxa"/>
            <w:vAlign w:val="center"/>
          </w:tcPr>
          <w:p w14:paraId="116B1714" w14:textId="2BE5550C"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3</w:t>
            </w:r>
          </w:p>
        </w:tc>
        <w:tc>
          <w:tcPr>
            <w:tcW w:w="709" w:type="dxa"/>
            <w:vAlign w:val="center"/>
          </w:tcPr>
          <w:p w14:paraId="5461093F" w14:textId="17FC815B"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 xml:space="preserve">WOS </w:t>
            </w:r>
            <w:r w:rsidRPr="00A11BA1">
              <w:rPr>
                <w:rFonts w:ascii="Times New Roman"/>
                <w:sz w:val="18"/>
                <w:szCs w:val="18"/>
              </w:rPr>
              <w:t>核心合集</w:t>
            </w:r>
          </w:p>
        </w:tc>
        <w:tc>
          <w:tcPr>
            <w:tcW w:w="1417" w:type="dxa"/>
            <w:vAlign w:val="center"/>
          </w:tcPr>
          <w:p w14:paraId="29AC8B75" w14:textId="4CFB4B49"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是</w:t>
            </w:r>
          </w:p>
        </w:tc>
      </w:tr>
      <w:tr w:rsidR="0068058D" w:rsidRPr="00A11BA1" w14:paraId="082D14AA" w14:textId="77777777" w:rsidTr="00A11BA1">
        <w:trPr>
          <w:trHeight w:hRule="exact" w:val="3834"/>
        </w:trPr>
        <w:tc>
          <w:tcPr>
            <w:tcW w:w="657" w:type="dxa"/>
            <w:vAlign w:val="center"/>
          </w:tcPr>
          <w:p w14:paraId="44862425" w14:textId="77777777" w:rsidR="0068058D" w:rsidRPr="00A11BA1" w:rsidRDefault="0068058D" w:rsidP="0068058D">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4</w:t>
            </w:r>
          </w:p>
        </w:tc>
        <w:tc>
          <w:tcPr>
            <w:tcW w:w="1753" w:type="dxa"/>
            <w:vAlign w:val="center"/>
          </w:tcPr>
          <w:p w14:paraId="69257EAC" w14:textId="5F841772" w:rsidR="0068058D" w:rsidRPr="00A11BA1" w:rsidRDefault="0068058D" w:rsidP="00A11BA1">
            <w:pPr>
              <w:jc w:val="center"/>
            </w:pPr>
            <w:r w:rsidRPr="00A11BA1">
              <w:rPr>
                <w:sz w:val="18"/>
                <w:szCs w:val="18"/>
              </w:rPr>
              <w:t>Rebuilding the vibrational wavepacket in TRAS using attosecond X-ray pulses</w:t>
            </w:r>
          </w:p>
        </w:tc>
        <w:tc>
          <w:tcPr>
            <w:tcW w:w="1276" w:type="dxa"/>
            <w:vAlign w:val="center"/>
          </w:tcPr>
          <w:p w14:paraId="5E798784" w14:textId="698447C7"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Communications Physics</w:t>
            </w:r>
          </w:p>
        </w:tc>
        <w:tc>
          <w:tcPr>
            <w:tcW w:w="1559" w:type="dxa"/>
            <w:vAlign w:val="center"/>
          </w:tcPr>
          <w:p w14:paraId="12C2958E" w14:textId="77777777" w:rsidR="0068058D" w:rsidRPr="00A11BA1" w:rsidRDefault="0068058D" w:rsidP="00A11BA1">
            <w:pPr>
              <w:jc w:val="center"/>
              <w:rPr>
                <w:sz w:val="18"/>
                <w:szCs w:val="18"/>
              </w:rPr>
            </w:pPr>
            <w:r w:rsidRPr="00A11BA1">
              <w:rPr>
                <w:sz w:val="18"/>
                <w:szCs w:val="18"/>
              </w:rPr>
              <w:t>Chao Wang,</w:t>
            </w:r>
          </w:p>
          <w:p w14:paraId="4DF03084" w14:textId="77777777" w:rsidR="0068058D" w:rsidRPr="00A11BA1" w:rsidRDefault="0068058D" w:rsidP="00A11BA1">
            <w:pPr>
              <w:jc w:val="center"/>
              <w:rPr>
                <w:sz w:val="18"/>
                <w:szCs w:val="18"/>
              </w:rPr>
            </w:pPr>
            <w:r w:rsidRPr="00A11BA1">
              <w:rPr>
                <w:sz w:val="18"/>
                <w:szCs w:val="18"/>
              </w:rPr>
              <w:t>Maomao Gong,</w:t>
            </w:r>
          </w:p>
          <w:p w14:paraId="1282202E" w14:textId="77777777" w:rsidR="0068058D" w:rsidRPr="00A11BA1" w:rsidRDefault="0068058D" w:rsidP="00A11BA1">
            <w:pPr>
              <w:jc w:val="center"/>
              <w:rPr>
                <w:sz w:val="18"/>
                <w:szCs w:val="18"/>
              </w:rPr>
            </w:pPr>
            <w:r w:rsidRPr="00A11BA1">
              <w:rPr>
                <w:sz w:val="18"/>
                <w:szCs w:val="18"/>
              </w:rPr>
              <w:t>Xi Zhao,</w:t>
            </w:r>
          </w:p>
          <w:p w14:paraId="25195197" w14:textId="77777777" w:rsidR="0068058D" w:rsidRPr="00A11BA1" w:rsidRDefault="0068058D" w:rsidP="00A11BA1">
            <w:pPr>
              <w:jc w:val="center"/>
              <w:rPr>
                <w:sz w:val="18"/>
                <w:szCs w:val="18"/>
              </w:rPr>
            </w:pPr>
            <w:r w:rsidRPr="00A11BA1">
              <w:rPr>
                <w:sz w:val="18"/>
                <w:szCs w:val="18"/>
              </w:rPr>
              <w:t>Quan Wei Nan,</w:t>
            </w:r>
          </w:p>
          <w:p w14:paraId="575BCF44" w14:textId="77777777" w:rsidR="0068058D" w:rsidRPr="00A11BA1" w:rsidRDefault="0068058D" w:rsidP="00A11BA1">
            <w:pPr>
              <w:jc w:val="center"/>
              <w:rPr>
                <w:sz w:val="18"/>
                <w:szCs w:val="18"/>
              </w:rPr>
            </w:pPr>
            <w:r w:rsidRPr="00A11BA1">
              <w:rPr>
                <w:sz w:val="18"/>
                <w:szCs w:val="18"/>
              </w:rPr>
              <w:t>Xin Yue Yu,</w:t>
            </w:r>
          </w:p>
          <w:p w14:paraId="782B537E" w14:textId="77777777" w:rsidR="0068058D" w:rsidRPr="00A11BA1" w:rsidRDefault="0068058D" w:rsidP="00A11BA1">
            <w:pPr>
              <w:jc w:val="center"/>
              <w:rPr>
                <w:sz w:val="18"/>
                <w:szCs w:val="18"/>
              </w:rPr>
            </w:pPr>
            <w:r w:rsidRPr="00A11BA1">
              <w:rPr>
                <w:sz w:val="18"/>
                <w:szCs w:val="18"/>
              </w:rPr>
              <w:t>Yongjun Cheng,</w:t>
            </w:r>
          </w:p>
          <w:p w14:paraId="312F0947" w14:textId="77777777" w:rsidR="0068058D" w:rsidRPr="00A11BA1" w:rsidRDefault="0068058D" w:rsidP="00A11BA1">
            <w:pPr>
              <w:jc w:val="center"/>
              <w:rPr>
                <w:sz w:val="18"/>
                <w:szCs w:val="18"/>
              </w:rPr>
            </w:pPr>
            <w:r w:rsidRPr="00A11BA1">
              <w:rPr>
                <w:sz w:val="18"/>
                <w:szCs w:val="18"/>
              </w:rPr>
              <w:t>Victor Kimberg,</w:t>
            </w:r>
          </w:p>
          <w:p w14:paraId="7483B00C" w14:textId="77777777" w:rsidR="0068058D" w:rsidRPr="00A11BA1" w:rsidRDefault="0068058D" w:rsidP="00A11BA1">
            <w:pPr>
              <w:jc w:val="center"/>
              <w:rPr>
                <w:sz w:val="18"/>
                <w:szCs w:val="18"/>
              </w:rPr>
            </w:pPr>
            <w:r w:rsidRPr="00A11BA1">
              <w:rPr>
                <w:sz w:val="18"/>
                <w:szCs w:val="18"/>
              </w:rPr>
              <w:t>Xiao-Jing Liu,</w:t>
            </w:r>
          </w:p>
          <w:p w14:paraId="7B05B298" w14:textId="77777777" w:rsidR="0068058D" w:rsidRPr="00A11BA1" w:rsidRDefault="0068058D" w:rsidP="00A11BA1">
            <w:pPr>
              <w:jc w:val="center"/>
              <w:rPr>
                <w:sz w:val="18"/>
                <w:szCs w:val="18"/>
              </w:rPr>
            </w:pPr>
            <w:r w:rsidRPr="00A11BA1">
              <w:rPr>
                <w:sz w:val="18"/>
                <w:szCs w:val="18"/>
              </w:rPr>
              <w:t>Oriol Vendrell,</w:t>
            </w:r>
          </w:p>
          <w:p w14:paraId="24A16356" w14:textId="77777777" w:rsidR="0068058D" w:rsidRPr="00A11BA1" w:rsidRDefault="0068058D" w:rsidP="00A11BA1">
            <w:pPr>
              <w:jc w:val="center"/>
              <w:rPr>
                <w:sz w:val="18"/>
                <w:szCs w:val="18"/>
              </w:rPr>
            </w:pPr>
            <w:r w:rsidRPr="00A11BA1">
              <w:rPr>
                <w:sz w:val="18"/>
                <w:szCs w:val="18"/>
              </w:rPr>
              <w:t>Kiyoshi Ueda,</w:t>
            </w:r>
          </w:p>
          <w:p w14:paraId="7750B688" w14:textId="5E6CA64B"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lang w:val="en-US"/>
              </w:rPr>
            </w:pPr>
            <w:r w:rsidRPr="00A11BA1">
              <w:rPr>
                <w:rFonts w:ascii="Times New Roman"/>
                <w:sz w:val="18"/>
                <w:szCs w:val="18"/>
                <w:lang w:val="en-US"/>
              </w:rPr>
              <w:t>and Song Bin Zhang*</w:t>
            </w:r>
          </w:p>
        </w:tc>
        <w:tc>
          <w:tcPr>
            <w:tcW w:w="1276" w:type="dxa"/>
            <w:vAlign w:val="center"/>
          </w:tcPr>
          <w:p w14:paraId="6E77689A" w14:textId="0934731A"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2024</w:t>
            </w:r>
            <w:r w:rsidRPr="00A11BA1">
              <w:rPr>
                <w:rFonts w:ascii="Times New Roman"/>
                <w:sz w:val="18"/>
                <w:szCs w:val="18"/>
              </w:rPr>
              <w:t>年</w:t>
            </w:r>
            <w:r w:rsidRPr="00A11BA1">
              <w:rPr>
                <w:rFonts w:ascii="Times New Roman"/>
                <w:sz w:val="18"/>
                <w:szCs w:val="18"/>
              </w:rPr>
              <w:t>7</w:t>
            </w:r>
            <w:r w:rsidRPr="00A11BA1">
              <w:rPr>
                <w:rFonts w:ascii="Times New Roman"/>
                <w:sz w:val="18"/>
                <w:szCs w:val="18"/>
              </w:rPr>
              <w:t>卷</w:t>
            </w:r>
            <w:r w:rsidRPr="00A11BA1">
              <w:rPr>
                <w:rFonts w:ascii="Times New Roman"/>
                <w:sz w:val="18"/>
                <w:szCs w:val="18"/>
              </w:rPr>
              <w:t>1</w:t>
            </w:r>
            <w:r w:rsidRPr="00A11BA1">
              <w:rPr>
                <w:rFonts w:ascii="Times New Roman"/>
                <w:sz w:val="18"/>
                <w:szCs w:val="18"/>
              </w:rPr>
              <w:t>页</w:t>
            </w:r>
          </w:p>
        </w:tc>
        <w:tc>
          <w:tcPr>
            <w:tcW w:w="850" w:type="dxa"/>
            <w:vAlign w:val="center"/>
          </w:tcPr>
          <w:p w14:paraId="75F4DD0B" w14:textId="3C30567B" w:rsidR="0068058D" w:rsidRPr="00A11BA1" w:rsidRDefault="0068058D" w:rsidP="00A11BA1">
            <w:pPr>
              <w:jc w:val="center"/>
              <w:rPr>
                <w:szCs w:val="21"/>
              </w:rPr>
            </w:pPr>
            <w:r w:rsidRPr="00A11BA1">
              <w:rPr>
                <w:sz w:val="18"/>
                <w:szCs w:val="18"/>
              </w:rPr>
              <w:t>2024</w:t>
            </w:r>
            <w:r w:rsidRPr="00A11BA1">
              <w:rPr>
                <w:sz w:val="18"/>
                <w:szCs w:val="18"/>
              </w:rPr>
              <w:t>年</w:t>
            </w:r>
            <w:r w:rsidRPr="00A11BA1">
              <w:rPr>
                <w:sz w:val="18"/>
                <w:szCs w:val="18"/>
              </w:rPr>
              <w:t>01</w:t>
            </w:r>
            <w:r w:rsidRPr="00A11BA1">
              <w:rPr>
                <w:sz w:val="18"/>
                <w:szCs w:val="18"/>
              </w:rPr>
              <w:t>月</w:t>
            </w:r>
            <w:r w:rsidRPr="00A11BA1">
              <w:rPr>
                <w:sz w:val="18"/>
                <w:szCs w:val="18"/>
              </w:rPr>
              <w:t>02</w:t>
            </w:r>
            <w:r w:rsidRPr="00A11BA1">
              <w:rPr>
                <w:sz w:val="18"/>
                <w:szCs w:val="18"/>
              </w:rPr>
              <w:t>日</w:t>
            </w:r>
          </w:p>
        </w:tc>
        <w:tc>
          <w:tcPr>
            <w:tcW w:w="1418" w:type="dxa"/>
            <w:vAlign w:val="center"/>
          </w:tcPr>
          <w:p w14:paraId="4DD0EE00" w14:textId="257282B4"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Song Bin Zhang</w:t>
            </w:r>
          </w:p>
        </w:tc>
        <w:tc>
          <w:tcPr>
            <w:tcW w:w="1276" w:type="dxa"/>
            <w:vAlign w:val="center"/>
          </w:tcPr>
          <w:p w14:paraId="63474B57" w14:textId="350CFAF3"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Chao Wang</w:t>
            </w:r>
          </w:p>
        </w:tc>
        <w:tc>
          <w:tcPr>
            <w:tcW w:w="1275" w:type="dxa"/>
            <w:vAlign w:val="center"/>
          </w:tcPr>
          <w:p w14:paraId="4E0401A9" w14:textId="77777777" w:rsidR="0068058D" w:rsidRPr="00A11BA1" w:rsidRDefault="0068058D" w:rsidP="00A11BA1">
            <w:pPr>
              <w:jc w:val="center"/>
              <w:rPr>
                <w:sz w:val="18"/>
                <w:szCs w:val="18"/>
              </w:rPr>
            </w:pPr>
            <w:r w:rsidRPr="00A11BA1">
              <w:rPr>
                <w:sz w:val="18"/>
                <w:szCs w:val="18"/>
              </w:rPr>
              <w:t>王超，</w:t>
            </w:r>
          </w:p>
          <w:p w14:paraId="0AC091E1" w14:textId="77777777" w:rsidR="0068058D" w:rsidRPr="00A11BA1" w:rsidRDefault="0068058D" w:rsidP="00A11BA1">
            <w:pPr>
              <w:jc w:val="center"/>
              <w:rPr>
                <w:sz w:val="18"/>
                <w:szCs w:val="18"/>
              </w:rPr>
            </w:pPr>
            <w:r w:rsidRPr="00A11BA1">
              <w:rPr>
                <w:sz w:val="18"/>
                <w:szCs w:val="18"/>
              </w:rPr>
              <w:t>宫毛毛，</w:t>
            </w:r>
          </w:p>
          <w:p w14:paraId="18A92448" w14:textId="77777777" w:rsidR="0068058D" w:rsidRPr="00A11BA1" w:rsidRDefault="0068058D" w:rsidP="00A11BA1">
            <w:pPr>
              <w:jc w:val="center"/>
              <w:rPr>
                <w:sz w:val="18"/>
                <w:szCs w:val="18"/>
              </w:rPr>
            </w:pPr>
            <w:r w:rsidRPr="00A11BA1">
              <w:rPr>
                <w:sz w:val="18"/>
                <w:szCs w:val="18"/>
              </w:rPr>
              <w:t>赵曦，</w:t>
            </w:r>
          </w:p>
          <w:p w14:paraId="2BE192D5" w14:textId="77777777" w:rsidR="0068058D" w:rsidRPr="00A11BA1" w:rsidRDefault="0068058D" w:rsidP="00A11BA1">
            <w:pPr>
              <w:jc w:val="center"/>
              <w:rPr>
                <w:sz w:val="18"/>
                <w:szCs w:val="18"/>
              </w:rPr>
            </w:pPr>
            <w:r w:rsidRPr="00A11BA1">
              <w:rPr>
                <w:sz w:val="18"/>
                <w:szCs w:val="18"/>
              </w:rPr>
              <w:t>南全伟，</w:t>
            </w:r>
          </w:p>
          <w:p w14:paraId="07CAC375" w14:textId="77777777" w:rsidR="0068058D" w:rsidRPr="00A11BA1" w:rsidRDefault="0068058D" w:rsidP="00A11BA1">
            <w:pPr>
              <w:jc w:val="center"/>
              <w:rPr>
                <w:sz w:val="18"/>
                <w:szCs w:val="18"/>
              </w:rPr>
            </w:pPr>
            <w:r w:rsidRPr="00A11BA1">
              <w:rPr>
                <w:sz w:val="18"/>
                <w:szCs w:val="18"/>
              </w:rPr>
              <w:t>余心悦，</w:t>
            </w:r>
          </w:p>
          <w:p w14:paraId="08B91D53" w14:textId="77777777" w:rsidR="0068058D" w:rsidRPr="00A11BA1" w:rsidRDefault="0068058D" w:rsidP="00A11BA1">
            <w:pPr>
              <w:jc w:val="center"/>
              <w:rPr>
                <w:sz w:val="18"/>
                <w:szCs w:val="18"/>
              </w:rPr>
            </w:pPr>
            <w:r w:rsidRPr="00A11BA1">
              <w:rPr>
                <w:sz w:val="18"/>
                <w:szCs w:val="18"/>
              </w:rPr>
              <w:t>程勇军，</w:t>
            </w:r>
          </w:p>
          <w:p w14:paraId="40A6A702" w14:textId="77777777" w:rsidR="0068058D" w:rsidRPr="00A11BA1" w:rsidRDefault="0068058D" w:rsidP="00A11BA1">
            <w:pPr>
              <w:jc w:val="center"/>
              <w:rPr>
                <w:sz w:val="18"/>
                <w:szCs w:val="18"/>
              </w:rPr>
            </w:pPr>
            <w:r w:rsidRPr="00A11BA1">
              <w:rPr>
                <w:sz w:val="18"/>
                <w:szCs w:val="18"/>
              </w:rPr>
              <w:t>刘小井，</w:t>
            </w:r>
          </w:p>
          <w:p w14:paraId="4122448A" w14:textId="5461D7DC"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张松斌</w:t>
            </w:r>
          </w:p>
        </w:tc>
        <w:tc>
          <w:tcPr>
            <w:tcW w:w="709" w:type="dxa"/>
            <w:vAlign w:val="center"/>
          </w:tcPr>
          <w:p w14:paraId="5AAC263E" w14:textId="48A2EE7C"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3</w:t>
            </w:r>
          </w:p>
        </w:tc>
        <w:tc>
          <w:tcPr>
            <w:tcW w:w="709" w:type="dxa"/>
            <w:vAlign w:val="center"/>
          </w:tcPr>
          <w:p w14:paraId="1943F6A3" w14:textId="2DA3E38A"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 xml:space="preserve">WOS </w:t>
            </w:r>
            <w:r w:rsidRPr="00A11BA1">
              <w:rPr>
                <w:rFonts w:ascii="Times New Roman"/>
                <w:sz w:val="18"/>
                <w:szCs w:val="18"/>
              </w:rPr>
              <w:t>核心合集</w:t>
            </w:r>
          </w:p>
        </w:tc>
        <w:tc>
          <w:tcPr>
            <w:tcW w:w="1417" w:type="dxa"/>
            <w:vAlign w:val="center"/>
          </w:tcPr>
          <w:p w14:paraId="5F598415" w14:textId="035CEC78"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是</w:t>
            </w:r>
          </w:p>
        </w:tc>
      </w:tr>
      <w:tr w:rsidR="0068058D" w:rsidRPr="00A11BA1" w14:paraId="0B870C62" w14:textId="77777777" w:rsidTr="00A11BA1">
        <w:trPr>
          <w:trHeight w:hRule="exact" w:val="2986"/>
        </w:trPr>
        <w:tc>
          <w:tcPr>
            <w:tcW w:w="657" w:type="dxa"/>
            <w:vAlign w:val="center"/>
          </w:tcPr>
          <w:p w14:paraId="447E7AF9" w14:textId="77777777" w:rsidR="0068058D" w:rsidRPr="00A11BA1" w:rsidRDefault="0068058D" w:rsidP="0068058D">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lastRenderedPageBreak/>
              <w:t>5</w:t>
            </w:r>
          </w:p>
        </w:tc>
        <w:tc>
          <w:tcPr>
            <w:tcW w:w="1753" w:type="dxa"/>
            <w:vAlign w:val="center"/>
          </w:tcPr>
          <w:p w14:paraId="43408BA8" w14:textId="1EE86813" w:rsidR="0068058D" w:rsidRPr="00A11BA1" w:rsidRDefault="0068058D" w:rsidP="00A11BA1">
            <w:pPr>
              <w:jc w:val="center"/>
            </w:pPr>
            <w:bookmarkStart w:id="3" w:name="OLE_LINK4"/>
            <w:r w:rsidRPr="00A11BA1">
              <w:rPr>
                <w:sz w:val="18"/>
                <w:szCs w:val="18"/>
              </w:rPr>
              <w:t>Proposal for Observing XUV-Induced Rabi Oscillation Using Superfluorescent Emission</w:t>
            </w:r>
            <w:bookmarkEnd w:id="3"/>
          </w:p>
        </w:tc>
        <w:tc>
          <w:tcPr>
            <w:tcW w:w="1276" w:type="dxa"/>
            <w:vAlign w:val="center"/>
          </w:tcPr>
          <w:p w14:paraId="1E3A86C6" w14:textId="54ED6862"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Physical Review Letters</w:t>
            </w:r>
          </w:p>
        </w:tc>
        <w:tc>
          <w:tcPr>
            <w:tcW w:w="1559" w:type="dxa"/>
            <w:vAlign w:val="center"/>
          </w:tcPr>
          <w:p w14:paraId="32CA5C62" w14:textId="77777777" w:rsidR="0068058D" w:rsidRPr="00A11BA1" w:rsidRDefault="0068058D" w:rsidP="00A11BA1">
            <w:pPr>
              <w:jc w:val="center"/>
              <w:rPr>
                <w:sz w:val="18"/>
                <w:szCs w:val="18"/>
              </w:rPr>
            </w:pPr>
            <w:r w:rsidRPr="00A11BA1">
              <w:rPr>
                <w:sz w:val="18"/>
                <w:szCs w:val="18"/>
              </w:rPr>
              <w:t>Jun Jie Cui,</w:t>
            </w:r>
          </w:p>
          <w:p w14:paraId="1846DAD8" w14:textId="77777777" w:rsidR="0068058D" w:rsidRPr="00A11BA1" w:rsidRDefault="0068058D" w:rsidP="00A11BA1">
            <w:pPr>
              <w:jc w:val="center"/>
              <w:rPr>
                <w:sz w:val="18"/>
                <w:szCs w:val="18"/>
              </w:rPr>
            </w:pPr>
            <w:r w:rsidRPr="00A11BA1">
              <w:rPr>
                <w:sz w:val="18"/>
                <w:szCs w:val="18"/>
              </w:rPr>
              <w:t>Yongjun Cheng,</w:t>
            </w:r>
          </w:p>
          <w:p w14:paraId="71464FA1" w14:textId="77777777" w:rsidR="0068058D" w:rsidRPr="00A11BA1" w:rsidRDefault="0068058D" w:rsidP="00A11BA1">
            <w:pPr>
              <w:jc w:val="center"/>
              <w:rPr>
                <w:sz w:val="18"/>
                <w:szCs w:val="18"/>
              </w:rPr>
            </w:pPr>
            <w:r w:rsidRPr="00A11BA1">
              <w:rPr>
                <w:sz w:val="18"/>
                <w:szCs w:val="18"/>
              </w:rPr>
              <w:t>Xin Wang,</w:t>
            </w:r>
          </w:p>
          <w:p w14:paraId="3169D86A" w14:textId="77777777" w:rsidR="0068058D" w:rsidRPr="00A11BA1" w:rsidRDefault="0068058D" w:rsidP="00A11BA1">
            <w:pPr>
              <w:jc w:val="center"/>
              <w:rPr>
                <w:sz w:val="18"/>
                <w:szCs w:val="18"/>
              </w:rPr>
            </w:pPr>
            <w:r w:rsidRPr="00A11BA1">
              <w:rPr>
                <w:sz w:val="18"/>
                <w:szCs w:val="18"/>
              </w:rPr>
              <w:t>Zheng Li,</w:t>
            </w:r>
          </w:p>
          <w:p w14:paraId="44A016FA" w14:textId="77777777" w:rsidR="0068058D" w:rsidRPr="00A11BA1" w:rsidRDefault="0068058D" w:rsidP="00A11BA1">
            <w:pPr>
              <w:jc w:val="center"/>
              <w:rPr>
                <w:sz w:val="18"/>
                <w:szCs w:val="18"/>
              </w:rPr>
            </w:pPr>
            <w:r w:rsidRPr="00A11BA1">
              <w:rPr>
                <w:sz w:val="18"/>
                <w:szCs w:val="18"/>
              </w:rPr>
              <w:t>Nina Rohringer,</w:t>
            </w:r>
          </w:p>
          <w:p w14:paraId="4C9E3EB3" w14:textId="77777777" w:rsidR="0068058D" w:rsidRPr="00A11BA1" w:rsidRDefault="0068058D" w:rsidP="00A11BA1">
            <w:pPr>
              <w:jc w:val="center"/>
              <w:rPr>
                <w:sz w:val="18"/>
                <w:szCs w:val="18"/>
              </w:rPr>
            </w:pPr>
            <w:r w:rsidRPr="00A11BA1">
              <w:rPr>
                <w:sz w:val="18"/>
                <w:szCs w:val="18"/>
              </w:rPr>
              <w:t>Victor Kimberg*,</w:t>
            </w:r>
          </w:p>
          <w:p w14:paraId="46510C22" w14:textId="6DD8369C"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lang w:val="en-US"/>
              </w:rPr>
            </w:pPr>
            <w:r w:rsidRPr="00A11BA1">
              <w:rPr>
                <w:rFonts w:ascii="Times New Roman"/>
                <w:sz w:val="18"/>
                <w:szCs w:val="18"/>
                <w:lang w:val="en-US"/>
              </w:rPr>
              <w:t>and Song Bin Zhang*</w:t>
            </w:r>
          </w:p>
        </w:tc>
        <w:tc>
          <w:tcPr>
            <w:tcW w:w="1276" w:type="dxa"/>
            <w:vAlign w:val="center"/>
          </w:tcPr>
          <w:p w14:paraId="2E4B42A7" w14:textId="1AB3F9DB"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2023</w:t>
            </w:r>
            <w:r w:rsidRPr="00A11BA1">
              <w:rPr>
                <w:rFonts w:ascii="Times New Roman"/>
                <w:sz w:val="18"/>
                <w:szCs w:val="18"/>
              </w:rPr>
              <w:t>年</w:t>
            </w:r>
            <w:r w:rsidRPr="00A11BA1">
              <w:rPr>
                <w:rFonts w:ascii="Times New Roman"/>
                <w:sz w:val="18"/>
                <w:szCs w:val="18"/>
              </w:rPr>
              <w:t>131</w:t>
            </w:r>
            <w:r w:rsidRPr="00A11BA1">
              <w:rPr>
                <w:rFonts w:ascii="Times New Roman"/>
                <w:sz w:val="18"/>
                <w:szCs w:val="18"/>
              </w:rPr>
              <w:t>卷</w:t>
            </w:r>
            <w:bookmarkStart w:id="4" w:name="OLE_LINK5"/>
            <w:r w:rsidRPr="00A11BA1">
              <w:rPr>
                <w:rFonts w:ascii="Times New Roman"/>
                <w:sz w:val="18"/>
                <w:szCs w:val="18"/>
              </w:rPr>
              <w:t>043201</w:t>
            </w:r>
            <w:bookmarkEnd w:id="4"/>
            <w:r w:rsidRPr="00A11BA1">
              <w:rPr>
                <w:rFonts w:ascii="Times New Roman"/>
                <w:sz w:val="18"/>
                <w:szCs w:val="18"/>
              </w:rPr>
              <w:t>页</w:t>
            </w:r>
          </w:p>
        </w:tc>
        <w:tc>
          <w:tcPr>
            <w:tcW w:w="850" w:type="dxa"/>
            <w:vAlign w:val="center"/>
          </w:tcPr>
          <w:p w14:paraId="1848D364" w14:textId="058511B7" w:rsidR="0068058D" w:rsidRPr="00A11BA1" w:rsidRDefault="0068058D" w:rsidP="00A11BA1">
            <w:pPr>
              <w:jc w:val="center"/>
              <w:rPr>
                <w:szCs w:val="21"/>
              </w:rPr>
            </w:pPr>
            <w:r w:rsidRPr="00A11BA1">
              <w:rPr>
                <w:sz w:val="18"/>
                <w:szCs w:val="18"/>
              </w:rPr>
              <w:t>2023</w:t>
            </w:r>
            <w:r w:rsidRPr="00A11BA1">
              <w:rPr>
                <w:sz w:val="18"/>
                <w:szCs w:val="18"/>
              </w:rPr>
              <w:t>年</w:t>
            </w:r>
            <w:r w:rsidRPr="00A11BA1">
              <w:rPr>
                <w:sz w:val="18"/>
                <w:szCs w:val="18"/>
              </w:rPr>
              <w:t>07</w:t>
            </w:r>
            <w:r w:rsidRPr="00A11BA1">
              <w:rPr>
                <w:sz w:val="18"/>
                <w:szCs w:val="18"/>
              </w:rPr>
              <w:t>月</w:t>
            </w:r>
            <w:r w:rsidRPr="00A11BA1">
              <w:rPr>
                <w:sz w:val="18"/>
                <w:szCs w:val="18"/>
              </w:rPr>
              <w:t>25</w:t>
            </w:r>
            <w:r w:rsidRPr="00A11BA1">
              <w:rPr>
                <w:sz w:val="18"/>
                <w:szCs w:val="18"/>
              </w:rPr>
              <w:t>日</w:t>
            </w:r>
          </w:p>
        </w:tc>
        <w:tc>
          <w:tcPr>
            <w:tcW w:w="1418" w:type="dxa"/>
            <w:vAlign w:val="center"/>
          </w:tcPr>
          <w:p w14:paraId="5D055413" w14:textId="77777777" w:rsidR="0068058D" w:rsidRPr="00A11BA1" w:rsidRDefault="0068058D" w:rsidP="00A11BA1">
            <w:pPr>
              <w:jc w:val="center"/>
              <w:rPr>
                <w:sz w:val="18"/>
                <w:szCs w:val="18"/>
              </w:rPr>
            </w:pPr>
            <w:r w:rsidRPr="00A11BA1">
              <w:rPr>
                <w:sz w:val="18"/>
                <w:szCs w:val="18"/>
              </w:rPr>
              <w:t>Victor Kimberg,</w:t>
            </w:r>
          </w:p>
          <w:p w14:paraId="3CE26B2F" w14:textId="30773864"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lang w:val="en-US"/>
              </w:rPr>
            </w:pPr>
            <w:r w:rsidRPr="00A11BA1">
              <w:rPr>
                <w:rFonts w:ascii="Times New Roman"/>
                <w:sz w:val="18"/>
                <w:szCs w:val="18"/>
                <w:lang w:val="en-US"/>
              </w:rPr>
              <w:t>Song Bin Zhang</w:t>
            </w:r>
          </w:p>
        </w:tc>
        <w:tc>
          <w:tcPr>
            <w:tcW w:w="1276" w:type="dxa"/>
            <w:vAlign w:val="center"/>
          </w:tcPr>
          <w:p w14:paraId="5536CB55" w14:textId="68BB25D9"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Jun Jie Cui</w:t>
            </w:r>
          </w:p>
        </w:tc>
        <w:tc>
          <w:tcPr>
            <w:tcW w:w="1275" w:type="dxa"/>
            <w:vAlign w:val="center"/>
          </w:tcPr>
          <w:p w14:paraId="6EA7E7A5" w14:textId="77777777" w:rsidR="0068058D" w:rsidRPr="00A11BA1" w:rsidRDefault="0068058D" w:rsidP="00A11BA1">
            <w:pPr>
              <w:jc w:val="center"/>
              <w:rPr>
                <w:sz w:val="18"/>
                <w:szCs w:val="18"/>
              </w:rPr>
            </w:pPr>
            <w:r w:rsidRPr="00A11BA1">
              <w:rPr>
                <w:sz w:val="18"/>
                <w:szCs w:val="18"/>
              </w:rPr>
              <w:t>崔俊杰，</w:t>
            </w:r>
          </w:p>
          <w:p w14:paraId="3A6EA1C6" w14:textId="77777777" w:rsidR="0068058D" w:rsidRPr="00A11BA1" w:rsidRDefault="0068058D" w:rsidP="00A11BA1">
            <w:pPr>
              <w:jc w:val="center"/>
              <w:rPr>
                <w:sz w:val="18"/>
                <w:szCs w:val="18"/>
              </w:rPr>
            </w:pPr>
            <w:r w:rsidRPr="00A11BA1">
              <w:rPr>
                <w:sz w:val="18"/>
                <w:szCs w:val="18"/>
              </w:rPr>
              <w:t>程勇军，</w:t>
            </w:r>
          </w:p>
          <w:p w14:paraId="4140F415" w14:textId="77777777" w:rsidR="0068058D" w:rsidRPr="00A11BA1" w:rsidRDefault="0068058D" w:rsidP="00A11BA1">
            <w:pPr>
              <w:jc w:val="center"/>
              <w:rPr>
                <w:sz w:val="18"/>
                <w:szCs w:val="18"/>
              </w:rPr>
            </w:pPr>
            <w:r w:rsidRPr="00A11BA1">
              <w:rPr>
                <w:sz w:val="18"/>
                <w:szCs w:val="18"/>
              </w:rPr>
              <w:t>王鑫，</w:t>
            </w:r>
          </w:p>
          <w:p w14:paraId="73E0AA95" w14:textId="77777777" w:rsidR="0068058D" w:rsidRPr="00A11BA1" w:rsidRDefault="0068058D" w:rsidP="00A11BA1">
            <w:pPr>
              <w:jc w:val="center"/>
              <w:rPr>
                <w:sz w:val="18"/>
                <w:szCs w:val="18"/>
              </w:rPr>
            </w:pPr>
            <w:r w:rsidRPr="00A11BA1">
              <w:rPr>
                <w:sz w:val="18"/>
                <w:szCs w:val="18"/>
              </w:rPr>
              <w:t>李铮，</w:t>
            </w:r>
          </w:p>
          <w:p w14:paraId="32234CE1" w14:textId="0CFD17FC"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张松斌</w:t>
            </w:r>
          </w:p>
        </w:tc>
        <w:tc>
          <w:tcPr>
            <w:tcW w:w="709" w:type="dxa"/>
            <w:vAlign w:val="center"/>
          </w:tcPr>
          <w:p w14:paraId="0F4914C8" w14:textId="648DC9C7"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9</w:t>
            </w:r>
          </w:p>
        </w:tc>
        <w:tc>
          <w:tcPr>
            <w:tcW w:w="709" w:type="dxa"/>
            <w:vAlign w:val="center"/>
          </w:tcPr>
          <w:p w14:paraId="01AEE340" w14:textId="2E82D014"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 xml:space="preserve">WOS </w:t>
            </w:r>
            <w:r w:rsidRPr="00A11BA1">
              <w:rPr>
                <w:rFonts w:ascii="Times New Roman"/>
                <w:sz w:val="18"/>
                <w:szCs w:val="18"/>
              </w:rPr>
              <w:t>核心合集</w:t>
            </w:r>
          </w:p>
        </w:tc>
        <w:tc>
          <w:tcPr>
            <w:tcW w:w="1417" w:type="dxa"/>
            <w:vAlign w:val="center"/>
          </w:tcPr>
          <w:p w14:paraId="2D50B045" w14:textId="6B75619C"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是</w:t>
            </w:r>
          </w:p>
        </w:tc>
      </w:tr>
      <w:tr w:rsidR="0068058D" w:rsidRPr="00A11BA1" w14:paraId="66075773" w14:textId="77777777" w:rsidTr="00A11BA1">
        <w:trPr>
          <w:trHeight w:val="534"/>
        </w:trPr>
        <w:tc>
          <w:tcPr>
            <w:tcW w:w="11340" w:type="dxa"/>
            <w:gridSpan w:val="9"/>
            <w:vAlign w:val="center"/>
          </w:tcPr>
          <w:p w14:paraId="1A5EF9A7" w14:textId="77777777"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21"/>
                <w:szCs w:val="21"/>
              </w:rPr>
              <w:t>合</w:t>
            </w:r>
            <w:r w:rsidRPr="00A11BA1">
              <w:rPr>
                <w:rFonts w:ascii="Times New Roman"/>
                <w:sz w:val="21"/>
                <w:szCs w:val="21"/>
              </w:rPr>
              <w:t xml:space="preserve">  </w:t>
            </w:r>
            <w:r w:rsidRPr="00A11BA1">
              <w:rPr>
                <w:rFonts w:ascii="Times New Roman"/>
                <w:sz w:val="21"/>
                <w:szCs w:val="21"/>
              </w:rPr>
              <w:t>计</w:t>
            </w:r>
          </w:p>
        </w:tc>
        <w:tc>
          <w:tcPr>
            <w:tcW w:w="709" w:type="dxa"/>
            <w:vAlign w:val="center"/>
          </w:tcPr>
          <w:p w14:paraId="489C380F" w14:textId="60020D4F"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183</w:t>
            </w:r>
          </w:p>
        </w:tc>
        <w:tc>
          <w:tcPr>
            <w:tcW w:w="709" w:type="dxa"/>
            <w:vAlign w:val="center"/>
          </w:tcPr>
          <w:p w14:paraId="2C1F80BA" w14:textId="49C57959"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 xml:space="preserve">WOS </w:t>
            </w:r>
            <w:r w:rsidRPr="00A11BA1">
              <w:rPr>
                <w:rFonts w:ascii="Times New Roman"/>
                <w:sz w:val="18"/>
                <w:szCs w:val="18"/>
              </w:rPr>
              <w:t>核心合集</w:t>
            </w:r>
          </w:p>
        </w:tc>
        <w:tc>
          <w:tcPr>
            <w:tcW w:w="1417" w:type="dxa"/>
            <w:vAlign w:val="center"/>
          </w:tcPr>
          <w:p w14:paraId="4F9A1AEA" w14:textId="37CD2985" w:rsidR="0068058D" w:rsidRPr="00A11BA1" w:rsidRDefault="0068058D" w:rsidP="00A11BA1">
            <w:pPr>
              <w:pStyle w:val="a3"/>
              <w:adjustRightInd w:val="0"/>
              <w:spacing w:after="50" w:line="240" w:lineRule="auto"/>
              <w:ind w:firstLineChars="0" w:firstLine="0"/>
              <w:jc w:val="center"/>
              <w:outlineLvl w:val="1"/>
              <w:rPr>
                <w:rFonts w:ascii="Times New Roman"/>
                <w:sz w:val="21"/>
                <w:szCs w:val="21"/>
              </w:rPr>
            </w:pPr>
            <w:r w:rsidRPr="00A11BA1">
              <w:rPr>
                <w:rFonts w:ascii="Times New Roman"/>
                <w:sz w:val="18"/>
                <w:szCs w:val="18"/>
              </w:rPr>
              <w:t>是</w:t>
            </w:r>
          </w:p>
        </w:tc>
      </w:tr>
      <w:tr w:rsidR="00F62E78" w:rsidRPr="00A11BA1" w14:paraId="6515D84A" w14:textId="77777777" w:rsidTr="00A11BA1">
        <w:trPr>
          <w:trHeight w:val="586"/>
        </w:trPr>
        <w:tc>
          <w:tcPr>
            <w:tcW w:w="14175" w:type="dxa"/>
            <w:gridSpan w:val="12"/>
            <w:vAlign w:val="center"/>
          </w:tcPr>
          <w:p w14:paraId="5A40053D" w14:textId="77777777" w:rsidR="00F62E78" w:rsidRPr="00A11BA1" w:rsidRDefault="00000000">
            <w:pPr>
              <w:pStyle w:val="a3"/>
              <w:adjustRightInd w:val="0"/>
              <w:spacing w:after="50"/>
              <w:ind w:firstLineChars="0" w:firstLine="0"/>
              <w:outlineLvl w:val="1"/>
              <w:rPr>
                <w:rFonts w:ascii="Times New Roman"/>
                <w:b/>
                <w:bCs/>
                <w:szCs w:val="28"/>
              </w:rPr>
            </w:pPr>
            <w:r w:rsidRPr="00A11BA1">
              <w:rPr>
                <w:rFonts w:ascii="Times New Roman"/>
                <w:b/>
                <w:bCs/>
                <w:szCs w:val="28"/>
              </w:rPr>
              <w:t>补充说明（视情填写）：</w:t>
            </w:r>
          </w:p>
        </w:tc>
      </w:tr>
    </w:tbl>
    <w:p w14:paraId="11EF28BA" w14:textId="77777777" w:rsidR="00F62E78" w:rsidRPr="00A11BA1" w:rsidRDefault="00000000">
      <w:pPr>
        <w:pStyle w:val="a3"/>
        <w:spacing w:line="440" w:lineRule="exact"/>
        <w:ind w:rightChars="-58" w:right="-122" w:firstLineChars="0" w:firstLine="0"/>
        <w:jc w:val="left"/>
        <w:rPr>
          <w:rFonts w:ascii="Times New Roman"/>
          <w:bCs/>
          <w:spacing w:val="2"/>
        </w:rPr>
      </w:pPr>
      <w:r w:rsidRPr="00A11BA1">
        <w:rPr>
          <w:rFonts w:ascii="Times New Roman"/>
          <w:sz w:val="21"/>
          <w:szCs w:val="21"/>
        </w:rPr>
        <w:t>“</w:t>
      </w:r>
      <w:r w:rsidRPr="00A11BA1">
        <w:rPr>
          <w:rFonts w:ascii="Times New Roman"/>
          <w:sz w:val="21"/>
          <w:szCs w:val="21"/>
        </w:rPr>
        <w:t>作者</w:t>
      </w:r>
      <w:r w:rsidRPr="00A11BA1">
        <w:rPr>
          <w:rFonts w:ascii="Times New Roman"/>
          <w:sz w:val="21"/>
          <w:szCs w:val="21"/>
        </w:rPr>
        <w:t>”</w:t>
      </w:r>
      <w:r w:rsidRPr="00A11BA1">
        <w:rPr>
          <w:rFonts w:ascii="Times New Roman"/>
          <w:sz w:val="21"/>
          <w:szCs w:val="21"/>
        </w:rPr>
        <w:t>、</w:t>
      </w:r>
      <w:r w:rsidRPr="00A11BA1">
        <w:rPr>
          <w:rFonts w:ascii="Times New Roman"/>
          <w:sz w:val="21"/>
          <w:szCs w:val="21"/>
        </w:rPr>
        <w:t>“</w:t>
      </w:r>
      <w:r w:rsidRPr="00A11BA1">
        <w:rPr>
          <w:rFonts w:ascii="Times New Roman"/>
          <w:sz w:val="21"/>
          <w:szCs w:val="21"/>
        </w:rPr>
        <w:t>通讯作者（含共同通讯作者）</w:t>
      </w:r>
      <w:r w:rsidRPr="00A11BA1">
        <w:rPr>
          <w:rFonts w:ascii="Times New Roman"/>
          <w:sz w:val="21"/>
          <w:szCs w:val="21"/>
        </w:rPr>
        <w:t>”</w:t>
      </w:r>
      <w:r w:rsidRPr="00A11BA1">
        <w:rPr>
          <w:rFonts w:ascii="Times New Roman"/>
          <w:sz w:val="21"/>
          <w:szCs w:val="21"/>
        </w:rPr>
        <w:t>和</w:t>
      </w:r>
      <w:r w:rsidRPr="00A11BA1">
        <w:rPr>
          <w:rFonts w:ascii="Times New Roman"/>
          <w:sz w:val="21"/>
          <w:szCs w:val="21"/>
        </w:rPr>
        <w:t>“</w:t>
      </w:r>
      <w:r w:rsidRPr="00A11BA1">
        <w:rPr>
          <w:rFonts w:ascii="Times New Roman"/>
          <w:sz w:val="21"/>
          <w:szCs w:val="21"/>
        </w:rPr>
        <w:t>第一作者（含共同第一作者）</w:t>
      </w:r>
      <w:r w:rsidRPr="00A11BA1">
        <w:rPr>
          <w:rFonts w:ascii="Times New Roman"/>
          <w:sz w:val="21"/>
          <w:szCs w:val="21"/>
        </w:rPr>
        <w:t>”</w:t>
      </w:r>
      <w:r w:rsidRPr="00A11BA1">
        <w:rPr>
          <w:rFonts w:ascii="Times New Roman"/>
          <w:sz w:val="21"/>
          <w:szCs w:val="21"/>
        </w:rPr>
        <w:t>的姓名表述应</w:t>
      </w:r>
      <w:r w:rsidRPr="00A11BA1">
        <w:rPr>
          <w:rFonts w:ascii="Times New Roman"/>
          <w:b/>
          <w:bCs/>
          <w:color w:val="0000FF"/>
          <w:sz w:val="21"/>
          <w:szCs w:val="21"/>
        </w:rPr>
        <w:t>与论文原文的署名保持一致</w:t>
      </w:r>
      <w:r w:rsidRPr="00A11BA1">
        <w:rPr>
          <w:rFonts w:ascii="Times New Roman"/>
          <w:sz w:val="21"/>
          <w:szCs w:val="21"/>
        </w:rPr>
        <w:t>，</w:t>
      </w:r>
      <w:r w:rsidRPr="00A11BA1">
        <w:rPr>
          <w:rFonts w:ascii="Times New Roman"/>
          <w:sz w:val="21"/>
          <w:szCs w:val="21"/>
        </w:rPr>
        <w:t>“</w:t>
      </w:r>
      <w:r w:rsidRPr="00A11BA1">
        <w:rPr>
          <w:rFonts w:ascii="Times New Roman"/>
          <w:sz w:val="21"/>
          <w:szCs w:val="21"/>
        </w:rPr>
        <w:t>国内作者</w:t>
      </w:r>
      <w:r w:rsidRPr="00A11BA1">
        <w:rPr>
          <w:rFonts w:ascii="Times New Roman"/>
          <w:sz w:val="21"/>
          <w:szCs w:val="21"/>
        </w:rPr>
        <w:t>”</w:t>
      </w:r>
      <w:r w:rsidRPr="00A11BA1">
        <w:rPr>
          <w:rFonts w:ascii="Times New Roman"/>
          <w:sz w:val="21"/>
          <w:szCs w:val="21"/>
        </w:rPr>
        <w:t>填写作者的</w:t>
      </w:r>
      <w:r w:rsidRPr="00A11BA1">
        <w:rPr>
          <w:rFonts w:ascii="Times New Roman"/>
          <w:b/>
          <w:bCs/>
          <w:color w:val="0000FF"/>
          <w:sz w:val="21"/>
          <w:szCs w:val="21"/>
        </w:rPr>
        <w:t>中文姓名</w:t>
      </w:r>
      <w:r w:rsidRPr="00A11BA1">
        <w:rPr>
          <w:rFonts w:ascii="Times New Roman"/>
          <w:sz w:val="21"/>
          <w:szCs w:val="21"/>
        </w:rPr>
        <w:t>。</w:t>
      </w:r>
    </w:p>
    <w:p w14:paraId="3C773885" w14:textId="77777777" w:rsidR="00F62E78" w:rsidRDefault="00F62E78">
      <w:pPr>
        <w:pStyle w:val="a3"/>
        <w:ind w:firstLineChars="0" w:firstLine="0"/>
        <w:rPr>
          <w:rFonts w:ascii="Times New Roman"/>
          <w:b/>
          <w:bCs/>
          <w:sz w:val="28"/>
          <w:lang w:val="en-US"/>
        </w:rPr>
        <w:sectPr w:rsidR="00F62E78">
          <w:pgSz w:w="16838" w:h="11906" w:orient="landscape"/>
          <w:pgMar w:top="1800" w:right="1440" w:bottom="1800" w:left="1440" w:header="851" w:footer="992" w:gutter="0"/>
          <w:cols w:space="425"/>
          <w:docGrid w:type="lines" w:linePitch="312"/>
        </w:sectPr>
      </w:pPr>
    </w:p>
    <w:p w14:paraId="137D1538" w14:textId="77777777" w:rsidR="00F62E78" w:rsidRPr="00693657" w:rsidRDefault="00000000">
      <w:pPr>
        <w:jc w:val="center"/>
        <w:outlineLvl w:val="1"/>
        <w:rPr>
          <w:b/>
          <w:sz w:val="28"/>
          <w:szCs w:val="28"/>
        </w:rPr>
      </w:pPr>
      <w:r w:rsidRPr="00693657">
        <w:rPr>
          <w:b/>
          <w:sz w:val="28"/>
          <w:szCs w:val="28"/>
        </w:rPr>
        <w:lastRenderedPageBreak/>
        <w:t>六、主要完成人情况表</w:t>
      </w:r>
    </w:p>
    <w:tbl>
      <w:tblPr>
        <w:tblW w:w="913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08"/>
        <w:gridCol w:w="2535"/>
        <w:gridCol w:w="1062"/>
        <w:gridCol w:w="4127"/>
      </w:tblGrid>
      <w:tr w:rsidR="00F62E78" w:rsidRPr="00693657" w14:paraId="5770105F"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6301CCF4" w14:textId="77777777" w:rsidR="00F62E78" w:rsidRPr="00693657" w:rsidRDefault="00000000">
            <w:pPr>
              <w:pStyle w:val="a3"/>
              <w:spacing w:line="390" w:lineRule="exact"/>
              <w:ind w:firstLineChars="0" w:firstLine="0"/>
              <w:jc w:val="center"/>
              <w:rPr>
                <w:rFonts w:ascii="Times New Roman"/>
                <w:sz w:val="21"/>
                <w:lang w:val="en-US"/>
              </w:rPr>
            </w:pPr>
            <w:r w:rsidRPr="00693657">
              <w:rPr>
                <w:rFonts w:ascii="Times New Roman"/>
                <w:sz w:val="21"/>
                <w:lang w:val="en-US"/>
              </w:rPr>
              <w:t>姓</w:t>
            </w:r>
            <w:r w:rsidRPr="00693657">
              <w:rPr>
                <w:rFonts w:ascii="Times New Roman"/>
                <w:sz w:val="21"/>
                <w:lang w:val="en-US"/>
              </w:rPr>
              <w:t xml:space="preserve">    </w:t>
            </w:r>
            <w:r w:rsidRPr="00693657">
              <w:rPr>
                <w:rFonts w:ascii="Times New Roman"/>
                <w:sz w:val="21"/>
                <w:lang w:val="en-US"/>
              </w:rPr>
              <w:t>名</w:t>
            </w:r>
          </w:p>
        </w:tc>
        <w:tc>
          <w:tcPr>
            <w:tcW w:w="2535" w:type="dxa"/>
            <w:tcBorders>
              <w:top w:val="single" w:sz="8" w:space="0" w:color="auto"/>
              <w:left w:val="single" w:sz="8" w:space="0" w:color="auto"/>
              <w:bottom w:val="single" w:sz="8" w:space="0" w:color="auto"/>
              <w:right w:val="single" w:sz="8" w:space="0" w:color="auto"/>
            </w:tcBorders>
            <w:vAlign w:val="center"/>
          </w:tcPr>
          <w:p w14:paraId="57208B0D" w14:textId="7728A8FC" w:rsidR="00F62E78" w:rsidRPr="00693657" w:rsidRDefault="0055538C" w:rsidP="00D53929">
            <w:pPr>
              <w:pStyle w:val="a3"/>
              <w:spacing w:line="390" w:lineRule="exact"/>
              <w:ind w:firstLineChars="0" w:firstLine="0"/>
              <w:rPr>
                <w:rFonts w:ascii="Times New Roman"/>
                <w:sz w:val="21"/>
                <w:lang w:val="en-US"/>
              </w:rPr>
            </w:pPr>
            <w:r w:rsidRPr="00693657">
              <w:rPr>
                <w:rFonts w:ascii="Times New Roman"/>
                <w:sz w:val="21"/>
              </w:rPr>
              <w:t>张松斌</w:t>
            </w:r>
          </w:p>
        </w:tc>
        <w:tc>
          <w:tcPr>
            <w:tcW w:w="1062" w:type="dxa"/>
            <w:tcBorders>
              <w:top w:val="single" w:sz="8" w:space="0" w:color="auto"/>
              <w:left w:val="single" w:sz="8" w:space="0" w:color="auto"/>
              <w:bottom w:val="single" w:sz="8" w:space="0" w:color="auto"/>
              <w:right w:val="single" w:sz="8" w:space="0" w:color="auto"/>
            </w:tcBorders>
            <w:vAlign w:val="center"/>
          </w:tcPr>
          <w:p w14:paraId="16834678" w14:textId="77777777" w:rsidR="00F62E78" w:rsidRPr="00693657" w:rsidRDefault="00000000">
            <w:pPr>
              <w:pStyle w:val="a3"/>
              <w:spacing w:line="390" w:lineRule="exact"/>
              <w:ind w:firstLineChars="0" w:firstLine="0"/>
              <w:rPr>
                <w:rFonts w:ascii="Times New Roman"/>
                <w:sz w:val="21"/>
                <w:lang w:val="en-US"/>
              </w:rPr>
            </w:pPr>
            <w:r w:rsidRPr="00693657">
              <w:rPr>
                <w:rFonts w:ascii="Times New Roman"/>
                <w:sz w:val="21"/>
                <w:lang w:val="en-US"/>
              </w:rPr>
              <w:t>排</w:t>
            </w:r>
            <w:r w:rsidRPr="00693657">
              <w:rPr>
                <w:rFonts w:ascii="Times New Roman"/>
                <w:sz w:val="21"/>
                <w:lang w:val="en-US"/>
              </w:rPr>
              <w:t xml:space="preserve">    </w:t>
            </w:r>
            <w:r w:rsidRPr="00693657">
              <w:rPr>
                <w:rFonts w:ascii="Times New Roman"/>
                <w:sz w:val="21"/>
                <w:lang w:val="en-US"/>
              </w:rPr>
              <w:t>名</w:t>
            </w:r>
          </w:p>
        </w:tc>
        <w:tc>
          <w:tcPr>
            <w:tcW w:w="4127" w:type="dxa"/>
            <w:tcBorders>
              <w:top w:val="single" w:sz="8" w:space="0" w:color="auto"/>
              <w:left w:val="single" w:sz="8" w:space="0" w:color="auto"/>
              <w:bottom w:val="single" w:sz="8" w:space="0" w:color="auto"/>
              <w:right w:val="single" w:sz="8" w:space="0" w:color="auto"/>
            </w:tcBorders>
            <w:vAlign w:val="center"/>
          </w:tcPr>
          <w:p w14:paraId="45332DC7" w14:textId="05E99078" w:rsidR="00F62E78" w:rsidRPr="00693657" w:rsidRDefault="0055538C">
            <w:pPr>
              <w:pStyle w:val="a3"/>
              <w:spacing w:line="390" w:lineRule="exact"/>
              <w:ind w:firstLineChars="0" w:firstLine="0"/>
              <w:rPr>
                <w:rFonts w:ascii="Times New Roman"/>
                <w:sz w:val="21"/>
                <w:lang w:val="en-US"/>
              </w:rPr>
            </w:pPr>
            <w:r w:rsidRPr="00693657">
              <w:rPr>
                <w:rFonts w:ascii="Times New Roman"/>
                <w:sz w:val="21"/>
                <w:lang w:val="en-US"/>
              </w:rPr>
              <w:t>1</w:t>
            </w:r>
          </w:p>
        </w:tc>
      </w:tr>
      <w:tr w:rsidR="00F62E78" w:rsidRPr="00693657" w14:paraId="511CE3AE"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0130E7A1" w14:textId="77777777" w:rsidR="00F62E78" w:rsidRPr="00693657" w:rsidRDefault="00000000">
            <w:pPr>
              <w:pStyle w:val="a3"/>
              <w:spacing w:line="390" w:lineRule="exact"/>
              <w:ind w:firstLineChars="0" w:firstLine="0"/>
              <w:jc w:val="center"/>
              <w:rPr>
                <w:rFonts w:ascii="Times New Roman"/>
                <w:sz w:val="21"/>
                <w:lang w:val="en-US"/>
              </w:rPr>
            </w:pPr>
            <w:r w:rsidRPr="00693657">
              <w:rPr>
                <w:rFonts w:ascii="Times New Roman"/>
                <w:sz w:val="21"/>
                <w:lang w:val="en-US"/>
              </w:rPr>
              <w:t>行政职务</w:t>
            </w:r>
          </w:p>
        </w:tc>
        <w:tc>
          <w:tcPr>
            <w:tcW w:w="2535" w:type="dxa"/>
            <w:tcBorders>
              <w:top w:val="single" w:sz="8" w:space="0" w:color="auto"/>
              <w:left w:val="single" w:sz="8" w:space="0" w:color="auto"/>
              <w:bottom w:val="single" w:sz="8" w:space="0" w:color="auto"/>
              <w:right w:val="single" w:sz="8" w:space="0" w:color="auto"/>
            </w:tcBorders>
            <w:vAlign w:val="center"/>
          </w:tcPr>
          <w:p w14:paraId="4C32BA2B" w14:textId="24689C09" w:rsidR="00F62E78" w:rsidRPr="00693657" w:rsidRDefault="0055538C">
            <w:pPr>
              <w:pStyle w:val="a3"/>
              <w:spacing w:line="390" w:lineRule="exact"/>
              <w:ind w:firstLineChars="0" w:firstLine="0"/>
              <w:rPr>
                <w:rFonts w:ascii="Times New Roman"/>
                <w:sz w:val="21"/>
                <w:lang w:val="en-US"/>
              </w:rPr>
            </w:pPr>
            <w:r w:rsidRPr="00693657">
              <w:rPr>
                <w:rFonts w:ascii="Times New Roman"/>
                <w:sz w:val="21"/>
              </w:rPr>
              <w:t>无</w:t>
            </w:r>
          </w:p>
        </w:tc>
        <w:tc>
          <w:tcPr>
            <w:tcW w:w="1062" w:type="dxa"/>
            <w:tcBorders>
              <w:top w:val="single" w:sz="8" w:space="0" w:color="auto"/>
              <w:left w:val="single" w:sz="8" w:space="0" w:color="auto"/>
              <w:bottom w:val="single" w:sz="8" w:space="0" w:color="auto"/>
              <w:right w:val="single" w:sz="8" w:space="0" w:color="auto"/>
            </w:tcBorders>
            <w:vAlign w:val="center"/>
          </w:tcPr>
          <w:p w14:paraId="0DA8E46F" w14:textId="77777777" w:rsidR="00F62E78" w:rsidRPr="00693657" w:rsidRDefault="00000000">
            <w:pPr>
              <w:pStyle w:val="a3"/>
              <w:spacing w:line="390" w:lineRule="exact"/>
              <w:ind w:firstLineChars="0" w:firstLine="0"/>
              <w:rPr>
                <w:rFonts w:ascii="Times New Roman"/>
                <w:sz w:val="21"/>
                <w:lang w:val="en-US"/>
              </w:rPr>
            </w:pPr>
            <w:r w:rsidRPr="00693657">
              <w:rPr>
                <w:rFonts w:ascii="Times New Roman"/>
                <w:sz w:val="21"/>
                <w:lang w:val="en-US"/>
              </w:rPr>
              <w:t>技术职称</w:t>
            </w:r>
          </w:p>
        </w:tc>
        <w:tc>
          <w:tcPr>
            <w:tcW w:w="4127" w:type="dxa"/>
            <w:tcBorders>
              <w:top w:val="single" w:sz="8" w:space="0" w:color="auto"/>
              <w:left w:val="single" w:sz="8" w:space="0" w:color="auto"/>
              <w:bottom w:val="single" w:sz="8" w:space="0" w:color="auto"/>
              <w:right w:val="single" w:sz="8" w:space="0" w:color="auto"/>
            </w:tcBorders>
            <w:vAlign w:val="center"/>
          </w:tcPr>
          <w:p w14:paraId="08EE2456" w14:textId="4F7F760D" w:rsidR="00F62E78" w:rsidRPr="00693657" w:rsidRDefault="0055538C">
            <w:pPr>
              <w:pStyle w:val="a3"/>
              <w:spacing w:line="390" w:lineRule="exact"/>
              <w:ind w:firstLineChars="0" w:firstLine="0"/>
              <w:rPr>
                <w:rFonts w:ascii="Times New Roman"/>
                <w:sz w:val="21"/>
                <w:lang w:val="en-US"/>
              </w:rPr>
            </w:pPr>
            <w:r w:rsidRPr="00693657">
              <w:rPr>
                <w:rFonts w:ascii="Times New Roman"/>
                <w:sz w:val="21"/>
              </w:rPr>
              <w:t>教授</w:t>
            </w:r>
          </w:p>
        </w:tc>
      </w:tr>
      <w:tr w:rsidR="00F62E78" w:rsidRPr="00693657" w14:paraId="02D70903"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5C576A45" w14:textId="77777777" w:rsidR="00F62E78" w:rsidRPr="00693657" w:rsidRDefault="00000000">
            <w:pPr>
              <w:pStyle w:val="a3"/>
              <w:spacing w:line="390" w:lineRule="exact"/>
              <w:ind w:firstLineChars="0" w:firstLine="0"/>
              <w:jc w:val="center"/>
              <w:rPr>
                <w:rFonts w:ascii="Times New Roman"/>
                <w:sz w:val="21"/>
                <w:lang w:val="en-US"/>
              </w:rPr>
            </w:pPr>
            <w:r w:rsidRPr="00693657">
              <w:rPr>
                <w:rFonts w:ascii="Times New Roman"/>
                <w:sz w:val="21"/>
                <w:lang w:val="en-US"/>
              </w:rPr>
              <w:t>工作单位</w:t>
            </w:r>
          </w:p>
        </w:tc>
        <w:tc>
          <w:tcPr>
            <w:tcW w:w="2535" w:type="dxa"/>
            <w:tcBorders>
              <w:top w:val="single" w:sz="8" w:space="0" w:color="auto"/>
              <w:left w:val="single" w:sz="8" w:space="0" w:color="auto"/>
              <w:bottom w:val="single" w:sz="8" w:space="0" w:color="auto"/>
              <w:right w:val="single" w:sz="8" w:space="0" w:color="auto"/>
            </w:tcBorders>
            <w:vAlign w:val="center"/>
          </w:tcPr>
          <w:p w14:paraId="2094ADAA" w14:textId="3F7FA60D" w:rsidR="00F62E78" w:rsidRPr="00693657" w:rsidRDefault="0055538C">
            <w:pPr>
              <w:pStyle w:val="a3"/>
              <w:spacing w:line="390" w:lineRule="exact"/>
              <w:ind w:firstLineChars="0" w:firstLine="0"/>
              <w:rPr>
                <w:rFonts w:ascii="Times New Roman"/>
                <w:sz w:val="21"/>
                <w:lang w:val="en-US"/>
              </w:rPr>
            </w:pPr>
            <w:r w:rsidRPr="00693657">
              <w:rPr>
                <w:rFonts w:ascii="Times New Roman"/>
                <w:sz w:val="21"/>
              </w:rPr>
              <w:t>陕西师范大学</w:t>
            </w:r>
          </w:p>
        </w:tc>
        <w:tc>
          <w:tcPr>
            <w:tcW w:w="1062" w:type="dxa"/>
            <w:tcBorders>
              <w:top w:val="single" w:sz="8" w:space="0" w:color="auto"/>
              <w:left w:val="single" w:sz="8" w:space="0" w:color="auto"/>
              <w:bottom w:val="single" w:sz="8" w:space="0" w:color="auto"/>
              <w:right w:val="single" w:sz="8" w:space="0" w:color="auto"/>
            </w:tcBorders>
            <w:vAlign w:val="center"/>
          </w:tcPr>
          <w:p w14:paraId="79E3A7A7" w14:textId="77777777" w:rsidR="00F62E78" w:rsidRPr="00693657" w:rsidRDefault="00000000">
            <w:pPr>
              <w:pStyle w:val="a3"/>
              <w:spacing w:line="390" w:lineRule="exact"/>
              <w:ind w:firstLineChars="0" w:firstLine="0"/>
              <w:rPr>
                <w:rFonts w:ascii="Times New Roman"/>
                <w:sz w:val="21"/>
                <w:lang w:val="en-US"/>
              </w:rPr>
            </w:pPr>
            <w:r w:rsidRPr="00693657">
              <w:rPr>
                <w:rFonts w:ascii="Times New Roman"/>
                <w:sz w:val="21"/>
                <w:lang w:val="en-US"/>
              </w:rPr>
              <w:t>完成单位</w:t>
            </w:r>
          </w:p>
        </w:tc>
        <w:tc>
          <w:tcPr>
            <w:tcW w:w="4127" w:type="dxa"/>
            <w:tcBorders>
              <w:top w:val="single" w:sz="8" w:space="0" w:color="auto"/>
              <w:left w:val="single" w:sz="8" w:space="0" w:color="auto"/>
              <w:bottom w:val="single" w:sz="8" w:space="0" w:color="auto"/>
              <w:right w:val="single" w:sz="8" w:space="0" w:color="auto"/>
            </w:tcBorders>
            <w:vAlign w:val="center"/>
          </w:tcPr>
          <w:p w14:paraId="2CA17818" w14:textId="7733A856" w:rsidR="00F62E78" w:rsidRPr="00693657" w:rsidRDefault="0055538C">
            <w:pPr>
              <w:pStyle w:val="a3"/>
              <w:spacing w:line="390" w:lineRule="exact"/>
              <w:ind w:firstLineChars="0" w:firstLine="0"/>
              <w:rPr>
                <w:rFonts w:ascii="Times New Roman"/>
                <w:sz w:val="21"/>
                <w:lang w:val="en-US"/>
              </w:rPr>
            </w:pPr>
            <w:r w:rsidRPr="00693657">
              <w:rPr>
                <w:rFonts w:ascii="Times New Roman"/>
                <w:sz w:val="21"/>
              </w:rPr>
              <w:t>陕西师范大学</w:t>
            </w:r>
          </w:p>
        </w:tc>
      </w:tr>
      <w:tr w:rsidR="00F62E78" w:rsidRPr="00693657" w14:paraId="547292CE" w14:textId="77777777">
        <w:trPr>
          <w:trHeight w:val="1899"/>
          <w:jc w:val="center"/>
        </w:trPr>
        <w:tc>
          <w:tcPr>
            <w:tcW w:w="9132" w:type="dxa"/>
            <w:gridSpan w:val="4"/>
            <w:tcBorders>
              <w:top w:val="single" w:sz="8" w:space="0" w:color="auto"/>
              <w:left w:val="single" w:sz="8" w:space="0" w:color="auto"/>
              <w:bottom w:val="single" w:sz="8" w:space="0" w:color="auto"/>
              <w:right w:val="single" w:sz="8" w:space="0" w:color="auto"/>
            </w:tcBorders>
          </w:tcPr>
          <w:p w14:paraId="76AC3881" w14:textId="77777777" w:rsidR="00F62E78" w:rsidRPr="00693657" w:rsidRDefault="00000000">
            <w:pPr>
              <w:pStyle w:val="a3"/>
              <w:spacing w:line="390" w:lineRule="exact"/>
              <w:ind w:firstLineChars="0" w:firstLine="0"/>
              <w:rPr>
                <w:rFonts w:ascii="Times New Roman"/>
                <w:sz w:val="21"/>
                <w:lang w:val="en-US"/>
              </w:rPr>
            </w:pPr>
            <w:r w:rsidRPr="00693657">
              <w:rPr>
                <w:rFonts w:ascii="Times New Roman"/>
                <w:sz w:val="21"/>
                <w:lang w:val="en-US"/>
              </w:rPr>
              <w:t>对本项目主要学术贡献：</w:t>
            </w:r>
          </w:p>
          <w:p w14:paraId="51696C75" w14:textId="01406E9E" w:rsidR="00F62E78" w:rsidRPr="00693657" w:rsidRDefault="004D7AC5" w:rsidP="00F42D1F">
            <w:pPr>
              <w:pStyle w:val="a3"/>
              <w:spacing w:line="360" w:lineRule="exact"/>
              <w:ind w:firstLine="420"/>
              <w:rPr>
                <w:rFonts w:ascii="Times New Roman"/>
                <w:sz w:val="21"/>
                <w:lang w:val="en-US"/>
              </w:rPr>
            </w:pPr>
            <w:r w:rsidRPr="00693657">
              <w:rPr>
                <w:rFonts w:ascii="Times New Roman"/>
                <w:sz w:val="21"/>
                <w:lang w:val="en-US"/>
              </w:rPr>
              <w:t>张松斌教授是本项目的总负责人和全部</w:t>
            </w:r>
            <w:r w:rsidRPr="00693657">
              <w:rPr>
                <w:rFonts w:ascii="Times New Roman"/>
                <w:sz w:val="21"/>
                <w:lang w:val="en-US"/>
              </w:rPr>
              <w:t>5</w:t>
            </w:r>
            <w:r w:rsidRPr="00693657">
              <w:rPr>
                <w:rFonts w:ascii="Times New Roman"/>
                <w:sz w:val="21"/>
                <w:lang w:val="en-US"/>
              </w:rPr>
              <w:t>篇代表性论文的通讯作者。学术贡献方面：提出了等离子体非微扰理论框架和多中心扭曲波方法，构建了多自由度耦合含时理论体系，发展了阿秒</w:t>
            </w:r>
            <w:r w:rsidRPr="00693657">
              <w:rPr>
                <w:rFonts w:ascii="Times New Roman"/>
                <w:sz w:val="21"/>
                <w:lang w:val="en-US"/>
              </w:rPr>
              <w:t>X</w:t>
            </w:r>
            <w:r w:rsidRPr="00693657">
              <w:rPr>
                <w:rFonts w:ascii="Times New Roman"/>
                <w:sz w:val="21"/>
                <w:lang w:val="en-US"/>
              </w:rPr>
              <w:t>射线俄歇谱理论，主导了三个研究方向的选题、理论推导、程序开发和论文撰写。组织贡献方面：在陕西师范大学组建</w:t>
            </w:r>
            <w:r w:rsidRPr="00693657">
              <w:rPr>
                <w:rFonts w:ascii="Times New Roman"/>
                <w:sz w:val="21"/>
                <w:lang w:val="en-US"/>
              </w:rPr>
              <w:t>“</w:t>
            </w:r>
            <w:r w:rsidRPr="00693657">
              <w:rPr>
                <w:rFonts w:ascii="Times New Roman"/>
                <w:sz w:val="21"/>
                <w:lang w:val="en-US"/>
              </w:rPr>
              <w:t>原子分子超快光物理</w:t>
            </w:r>
            <w:r w:rsidRPr="00693657">
              <w:rPr>
                <w:rFonts w:ascii="Times New Roman"/>
                <w:sz w:val="21"/>
                <w:lang w:val="en-US"/>
              </w:rPr>
              <w:t>”</w:t>
            </w:r>
            <w:r w:rsidRPr="00693657">
              <w:rPr>
                <w:rFonts w:ascii="Times New Roman"/>
                <w:sz w:val="21"/>
                <w:lang w:val="en-US"/>
              </w:rPr>
              <w:t>研究团队，统筹项目申报与实施，主持多项国家级课题。人才培养方面：依托本项目培养博士研究生</w:t>
            </w:r>
            <w:r w:rsidRPr="00693657">
              <w:rPr>
                <w:rFonts w:ascii="Times New Roman"/>
                <w:sz w:val="21"/>
                <w:lang w:val="en-US"/>
              </w:rPr>
              <w:t>6</w:t>
            </w:r>
            <w:r w:rsidRPr="00693657">
              <w:rPr>
                <w:rFonts w:ascii="Times New Roman"/>
                <w:sz w:val="21"/>
                <w:lang w:val="en-US"/>
              </w:rPr>
              <w:t>名、硕士研究生</w:t>
            </w:r>
            <w:r w:rsidR="008E0186" w:rsidRPr="00693657">
              <w:rPr>
                <w:rFonts w:ascii="Times New Roman"/>
                <w:sz w:val="21"/>
                <w:lang w:val="en-US"/>
              </w:rPr>
              <w:t>21</w:t>
            </w:r>
            <w:r w:rsidRPr="00693657">
              <w:rPr>
                <w:rFonts w:ascii="Times New Roman"/>
                <w:sz w:val="21"/>
                <w:lang w:val="en-US"/>
              </w:rPr>
              <w:t>名，其中</w:t>
            </w:r>
            <w:r w:rsidRPr="00693657">
              <w:rPr>
                <w:rFonts w:ascii="Times New Roman"/>
                <w:sz w:val="21"/>
                <w:lang w:val="en-US"/>
              </w:rPr>
              <w:t>2</w:t>
            </w:r>
            <w:r w:rsidRPr="00693657">
              <w:rPr>
                <w:rFonts w:ascii="Times New Roman"/>
                <w:sz w:val="21"/>
                <w:lang w:val="en-US"/>
              </w:rPr>
              <w:t>名博士毕业生已独立获批国家自然科学基金青年项目。</w:t>
            </w:r>
          </w:p>
        </w:tc>
      </w:tr>
    </w:tbl>
    <w:p w14:paraId="1367B670" w14:textId="77777777" w:rsidR="00F62E78" w:rsidRPr="00693657" w:rsidRDefault="00F62E78"/>
    <w:tbl>
      <w:tblPr>
        <w:tblW w:w="913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08"/>
        <w:gridCol w:w="2535"/>
        <w:gridCol w:w="1062"/>
        <w:gridCol w:w="4127"/>
      </w:tblGrid>
      <w:tr w:rsidR="00F62E78" w:rsidRPr="00693657" w14:paraId="68EB5E94"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6C81E0FB" w14:textId="77777777" w:rsidR="00F62E78" w:rsidRPr="00693657" w:rsidRDefault="00000000">
            <w:pPr>
              <w:pStyle w:val="a3"/>
              <w:spacing w:line="390" w:lineRule="exact"/>
              <w:ind w:firstLineChars="0" w:firstLine="0"/>
              <w:jc w:val="center"/>
              <w:rPr>
                <w:rFonts w:ascii="Times New Roman"/>
                <w:sz w:val="21"/>
                <w:lang w:val="en-US"/>
              </w:rPr>
            </w:pPr>
            <w:r w:rsidRPr="00693657">
              <w:rPr>
                <w:rFonts w:ascii="Times New Roman"/>
                <w:sz w:val="21"/>
                <w:lang w:val="en-US"/>
              </w:rPr>
              <w:t>姓</w:t>
            </w:r>
            <w:r w:rsidRPr="00693657">
              <w:rPr>
                <w:rFonts w:ascii="Times New Roman"/>
                <w:sz w:val="21"/>
                <w:lang w:val="en-US"/>
              </w:rPr>
              <w:t xml:space="preserve">    </w:t>
            </w:r>
            <w:r w:rsidRPr="00693657">
              <w:rPr>
                <w:rFonts w:ascii="Times New Roman"/>
                <w:sz w:val="21"/>
                <w:lang w:val="en-US"/>
              </w:rPr>
              <w:t>名</w:t>
            </w:r>
          </w:p>
        </w:tc>
        <w:tc>
          <w:tcPr>
            <w:tcW w:w="2535" w:type="dxa"/>
            <w:tcBorders>
              <w:top w:val="single" w:sz="8" w:space="0" w:color="auto"/>
              <w:left w:val="single" w:sz="8" w:space="0" w:color="auto"/>
              <w:bottom w:val="single" w:sz="8" w:space="0" w:color="auto"/>
              <w:right w:val="single" w:sz="8" w:space="0" w:color="auto"/>
            </w:tcBorders>
            <w:vAlign w:val="center"/>
          </w:tcPr>
          <w:p w14:paraId="4DA0F6CB" w14:textId="26BAFC14" w:rsidR="00F62E78" w:rsidRPr="00693657" w:rsidRDefault="00F42D1F" w:rsidP="00D53929">
            <w:pPr>
              <w:pStyle w:val="a3"/>
              <w:spacing w:line="390" w:lineRule="exact"/>
              <w:ind w:firstLineChars="0" w:firstLine="0"/>
              <w:rPr>
                <w:rFonts w:ascii="Times New Roman"/>
                <w:sz w:val="21"/>
                <w:lang w:val="en-US"/>
              </w:rPr>
            </w:pPr>
            <w:r w:rsidRPr="00693657">
              <w:rPr>
                <w:rFonts w:ascii="Times New Roman"/>
                <w:sz w:val="21"/>
              </w:rPr>
              <w:t>程勇军</w:t>
            </w:r>
          </w:p>
        </w:tc>
        <w:tc>
          <w:tcPr>
            <w:tcW w:w="1062" w:type="dxa"/>
            <w:tcBorders>
              <w:top w:val="single" w:sz="8" w:space="0" w:color="auto"/>
              <w:left w:val="single" w:sz="8" w:space="0" w:color="auto"/>
              <w:bottom w:val="single" w:sz="8" w:space="0" w:color="auto"/>
              <w:right w:val="single" w:sz="8" w:space="0" w:color="auto"/>
            </w:tcBorders>
            <w:vAlign w:val="center"/>
          </w:tcPr>
          <w:p w14:paraId="33289C18" w14:textId="77777777" w:rsidR="00F62E78" w:rsidRPr="00693657" w:rsidRDefault="00000000">
            <w:pPr>
              <w:pStyle w:val="a3"/>
              <w:spacing w:line="390" w:lineRule="exact"/>
              <w:ind w:firstLineChars="0" w:firstLine="0"/>
              <w:rPr>
                <w:rFonts w:ascii="Times New Roman"/>
                <w:sz w:val="21"/>
                <w:lang w:val="en-US"/>
              </w:rPr>
            </w:pPr>
            <w:r w:rsidRPr="00693657">
              <w:rPr>
                <w:rFonts w:ascii="Times New Roman"/>
                <w:sz w:val="21"/>
                <w:lang w:val="en-US"/>
              </w:rPr>
              <w:t>排</w:t>
            </w:r>
            <w:r w:rsidRPr="00693657">
              <w:rPr>
                <w:rFonts w:ascii="Times New Roman"/>
                <w:sz w:val="21"/>
                <w:lang w:val="en-US"/>
              </w:rPr>
              <w:t xml:space="preserve">    </w:t>
            </w:r>
            <w:r w:rsidRPr="00693657">
              <w:rPr>
                <w:rFonts w:ascii="Times New Roman"/>
                <w:sz w:val="21"/>
                <w:lang w:val="en-US"/>
              </w:rPr>
              <w:t>名</w:t>
            </w:r>
          </w:p>
        </w:tc>
        <w:tc>
          <w:tcPr>
            <w:tcW w:w="4127" w:type="dxa"/>
            <w:tcBorders>
              <w:top w:val="single" w:sz="8" w:space="0" w:color="auto"/>
              <w:left w:val="single" w:sz="8" w:space="0" w:color="auto"/>
              <w:bottom w:val="single" w:sz="8" w:space="0" w:color="auto"/>
              <w:right w:val="single" w:sz="8" w:space="0" w:color="auto"/>
            </w:tcBorders>
            <w:vAlign w:val="center"/>
          </w:tcPr>
          <w:p w14:paraId="37F91019" w14:textId="58056142" w:rsidR="00F62E78" w:rsidRPr="00693657" w:rsidRDefault="00F42D1F">
            <w:pPr>
              <w:pStyle w:val="a3"/>
              <w:spacing w:line="390" w:lineRule="exact"/>
              <w:ind w:firstLineChars="0" w:firstLine="0"/>
              <w:rPr>
                <w:rFonts w:ascii="Times New Roman"/>
                <w:sz w:val="21"/>
                <w:lang w:val="en-US"/>
              </w:rPr>
            </w:pPr>
            <w:r w:rsidRPr="00693657">
              <w:rPr>
                <w:rFonts w:ascii="Times New Roman"/>
                <w:sz w:val="21"/>
                <w:lang w:val="en-US"/>
              </w:rPr>
              <w:t>2</w:t>
            </w:r>
          </w:p>
        </w:tc>
      </w:tr>
      <w:tr w:rsidR="00F62E78" w:rsidRPr="00693657" w14:paraId="15A71625"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28984941" w14:textId="77777777" w:rsidR="00F62E78" w:rsidRPr="00693657" w:rsidRDefault="00000000">
            <w:pPr>
              <w:pStyle w:val="a3"/>
              <w:spacing w:line="390" w:lineRule="exact"/>
              <w:ind w:firstLineChars="0" w:firstLine="0"/>
              <w:jc w:val="center"/>
              <w:rPr>
                <w:rFonts w:ascii="Times New Roman"/>
                <w:sz w:val="21"/>
                <w:lang w:val="en-US"/>
              </w:rPr>
            </w:pPr>
            <w:r w:rsidRPr="00693657">
              <w:rPr>
                <w:rFonts w:ascii="Times New Roman"/>
                <w:sz w:val="21"/>
                <w:lang w:val="en-US"/>
              </w:rPr>
              <w:t>行政职务</w:t>
            </w:r>
          </w:p>
        </w:tc>
        <w:tc>
          <w:tcPr>
            <w:tcW w:w="2535" w:type="dxa"/>
            <w:tcBorders>
              <w:top w:val="single" w:sz="8" w:space="0" w:color="auto"/>
              <w:left w:val="single" w:sz="8" w:space="0" w:color="auto"/>
              <w:bottom w:val="single" w:sz="8" w:space="0" w:color="auto"/>
              <w:right w:val="single" w:sz="8" w:space="0" w:color="auto"/>
            </w:tcBorders>
            <w:vAlign w:val="center"/>
          </w:tcPr>
          <w:p w14:paraId="753F1542" w14:textId="7E6D8CAE" w:rsidR="00F62E78" w:rsidRPr="00693657" w:rsidRDefault="00F42D1F">
            <w:pPr>
              <w:pStyle w:val="a3"/>
              <w:spacing w:line="390" w:lineRule="exact"/>
              <w:ind w:firstLineChars="0" w:firstLine="0"/>
              <w:rPr>
                <w:rFonts w:ascii="Times New Roman"/>
                <w:sz w:val="21"/>
                <w:lang w:val="en-US"/>
              </w:rPr>
            </w:pPr>
            <w:r w:rsidRPr="00693657">
              <w:rPr>
                <w:rFonts w:ascii="Times New Roman"/>
                <w:sz w:val="21"/>
              </w:rPr>
              <w:t>无</w:t>
            </w:r>
          </w:p>
        </w:tc>
        <w:tc>
          <w:tcPr>
            <w:tcW w:w="1062" w:type="dxa"/>
            <w:tcBorders>
              <w:top w:val="single" w:sz="8" w:space="0" w:color="auto"/>
              <w:left w:val="single" w:sz="8" w:space="0" w:color="auto"/>
              <w:bottom w:val="single" w:sz="8" w:space="0" w:color="auto"/>
              <w:right w:val="single" w:sz="8" w:space="0" w:color="auto"/>
            </w:tcBorders>
            <w:vAlign w:val="center"/>
          </w:tcPr>
          <w:p w14:paraId="101F6C3B" w14:textId="77777777" w:rsidR="00F62E78" w:rsidRPr="00693657" w:rsidRDefault="00000000">
            <w:pPr>
              <w:pStyle w:val="a3"/>
              <w:spacing w:line="390" w:lineRule="exact"/>
              <w:ind w:firstLineChars="0" w:firstLine="0"/>
              <w:rPr>
                <w:rFonts w:ascii="Times New Roman"/>
                <w:sz w:val="21"/>
                <w:lang w:val="en-US"/>
              </w:rPr>
            </w:pPr>
            <w:r w:rsidRPr="00693657">
              <w:rPr>
                <w:rFonts w:ascii="Times New Roman"/>
                <w:sz w:val="21"/>
                <w:lang w:val="en-US"/>
              </w:rPr>
              <w:t>技术职称</w:t>
            </w:r>
          </w:p>
        </w:tc>
        <w:tc>
          <w:tcPr>
            <w:tcW w:w="4127" w:type="dxa"/>
            <w:tcBorders>
              <w:top w:val="single" w:sz="8" w:space="0" w:color="auto"/>
              <w:left w:val="single" w:sz="8" w:space="0" w:color="auto"/>
              <w:bottom w:val="single" w:sz="8" w:space="0" w:color="auto"/>
              <w:right w:val="single" w:sz="8" w:space="0" w:color="auto"/>
            </w:tcBorders>
            <w:vAlign w:val="center"/>
          </w:tcPr>
          <w:p w14:paraId="2087D29A" w14:textId="0A8D8AEE" w:rsidR="00F62E78" w:rsidRPr="00693657" w:rsidRDefault="00F42D1F">
            <w:pPr>
              <w:pStyle w:val="a3"/>
              <w:spacing w:line="390" w:lineRule="exact"/>
              <w:ind w:firstLineChars="0" w:firstLine="0"/>
              <w:rPr>
                <w:rFonts w:ascii="Times New Roman"/>
                <w:sz w:val="21"/>
                <w:lang w:val="en-US"/>
              </w:rPr>
            </w:pPr>
            <w:r w:rsidRPr="00693657">
              <w:rPr>
                <w:rFonts w:ascii="Times New Roman"/>
                <w:sz w:val="21"/>
              </w:rPr>
              <w:t>副研究员</w:t>
            </w:r>
          </w:p>
        </w:tc>
      </w:tr>
      <w:tr w:rsidR="00F62E78" w:rsidRPr="00693657" w14:paraId="2E67BCF8"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460945C2" w14:textId="77777777" w:rsidR="00F62E78" w:rsidRPr="00693657" w:rsidRDefault="00000000">
            <w:pPr>
              <w:pStyle w:val="a3"/>
              <w:spacing w:line="390" w:lineRule="exact"/>
              <w:ind w:firstLineChars="0" w:firstLine="0"/>
              <w:jc w:val="center"/>
              <w:rPr>
                <w:rFonts w:ascii="Times New Roman"/>
                <w:sz w:val="21"/>
                <w:lang w:val="en-US"/>
              </w:rPr>
            </w:pPr>
            <w:r w:rsidRPr="00693657">
              <w:rPr>
                <w:rFonts w:ascii="Times New Roman"/>
                <w:sz w:val="21"/>
                <w:lang w:val="en-US"/>
              </w:rPr>
              <w:t>工作单位</w:t>
            </w:r>
          </w:p>
        </w:tc>
        <w:tc>
          <w:tcPr>
            <w:tcW w:w="2535" w:type="dxa"/>
            <w:tcBorders>
              <w:top w:val="single" w:sz="8" w:space="0" w:color="auto"/>
              <w:left w:val="single" w:sz="8" w:space="0" w:color="auto"/>
              <w:bottom w:val="single" w:sz="8" w:space="0" w:color="auto"/>
              <w:right w:val="single" w:sz="8" w:space="0" w:color="auto"/>
            </w:tcBorders>
            <w:vAlign w:val="center"/>
          </w:tcPr>
          <w:p w14:paraId="6CC605C8" w14:textId="26ACBE16" w:rsidR="00F62E78" w:rsidRPr="00693657" w:rsidRDefault="0055538C">
            <w:pPr>
              <w:pStyle w:val="a3"/>
              <w:spacing w:line="390" w:lineRule="exact"/>
              <w:ind w:firstLineChars="0" w:firstLine="0"/>
              <w:rPr>
                <w:rFonts w:ascii="Times New Roman"/>
                <w:sz w:val="21"/>
                <w:lang w:val="en-US"/>
              </w:rPr>
            </w:pPr>
            <w:r w:rsidRPr="00693657">
              <w:rPr>
                <w:rFonts w:ascii="Times New Roman"/>
                <w:sz w:val="21"/>
              </w:rPr>
              <w:t>陕西师范大学</w:t>
            </w:r>
          </w:p>
        </w:tc>
        <w:tc>
          <w:tcPr>
            <w:tcW w:w="1062" w:type="dxa"/>
            <w:tcBorders>
              <w:top w:val="single" w:sz="8" w:space="0" w:color="auto"/>
              <w:left w:val="single" w:sz="8" w:space="0" w:color="auto"/>
              <w:bottom w:val="single" w:sz="8" w:space="0" w:color="auto"/>
              <w:right w:val="single" w:sz="8" w:space="0" w:color="auto"/>
            </w:tcBorders>
            <w:vAlign w:val="center"/>
          </w:tcPr>
          <w:p w14:paraId="03D8AF7D" w14:textId="77777777" w:rsidR="00F62E78" w:rsidRPr="00693657" w:rsidRDefault="00000000">
            <w:pPr>
              <w:pStyle w:val="a3"/>
              <w:spacing w:line="390" w:lineRule="exact"/>
              <w:ind w:firstLineChars="0" w:firstLine="0"/>
              <w:rPr>
                <w:rFonts w:ascii="Times New Roman"/>
                <w:sz w:val="21"/>
                <w:lang w:val="en-US"/>
              </w:rPr>
            </w:pPr>
            <w:r w:rsidRPr="00693657">
              <w:rPr>
                <w:rFonts w:ascii="Times New Roman"/>
                <w:sz w:val="21"/>
                <w:lang w:val="en-US"/>
              </w:rPr>
              <w:t>完成单位</w:t>
            </w:r>
          </w:p>
        </w:tc>
        <w:tc>
          <w:tcPr>
            <w:tcW w:w="4127" w:type="dxa"/>
            <w:tcBorders>
              <w:top w:val="single" w:sz="8" w:space="0" w:color="auto"/>
              <w:left w:val="single" w:sz="8" w:space="0" w:color="auto"/>
              <w:bottom w:val="single" w:sz="8" w:space="0" w:color="auto"/>
              <w:right w:val="single" w:sz="8" w:space="0" w:color="auto"/>
            </w:tcBorders>
            <w:vAlign w:val="center"/>
          </w:tcPr>
          <w:p w14:paraId="2AD0FC31" w14:textId="27B8ED37" w:rsidR="00F62E78" w:rsidRPr="00693657" w:rsidRDefault="0055538C">
            <w:pPr>
              <w:pStyle w:val="a3"/>
              <w:spacing w:line="390" w:lineRule="exact"/>
              <w:ind w:firstLineChars="0" w:firstLine="0"/>
              <w:rPr>
                <w:rFonts w:ascii="Times New Roman"/>
                <w:sz w:val="21"/>
                <w:lang w:val="en-US"/>
              </w:rPr>
            </w:pPr>
            <w:r w:rsidRPr="00693657">
              <w:rPr>
                <w:rFonts w:ascii="Times New Roman"/>
                <w:sz w:val="21"/>
              </w:rPr>
              <w:t>陕西师范大学</w:t>
            </w:r>
          </w:p>
        </w:tc>
      </w:tr>
      <w:tr w:rsidR="00F62E78" w:rsidRPr="00693657" w14:paraId="008A9BAE" w14:textId="77777777" w:rsidTr="00F42D1F">
        <w:trPr>
          <w:trHeight w:val="1261"/>
          <w:jc w:val="center"/>
        </w:trPr>
        <w:tc>
          <w:tcPr>
            <w:tcW w:w="9132" w:type="dxa"/>
            <w:gridSpan w:val="4"/>
            <w:tcBorders>
              <w:top w:val="single" w:sz="8" w:space="0" w:color="auto"/>
              <w:left w:val="single" w:sz="8" w:space="0" w:color="auto"/>
              <w:bottom w:val="single" w:sz="8" w:space="0" w:color="auto"/>
              <w:right w:val="single" w:sz="8" w:space="0" w:color="auto"/>
            </w:tcBorders>
          </w:tcPr>
          <w:p w14:paraId="5CC92F6A" w14:textId="77777777" w:rsidR="00F62E78" w:rsidRPr="00693657" w:rsidRDefault="00000000">
            <w:pPr>
              <w:pStyle w:val="a3"/>
              <w:spacing w:line="390" w:lineRule="exact"/>
              <w:ind w:firstLineChars="0" w:firstLine="0"/>
              <w:rPr>
                <w:rFonts w:ascii="Times New Roman"/>
                <w:sz w:val="21"/>
                <w:lang w:val="en-US"/>
              </w:rPr>
            </w:pPr>
            <w:r w:rsidRPr="00693657">
              <w:rPr>
                <w:rFonts w:ascii="Times New Roman"/>
                <w:sz w:val="21"/>
                <w:lang w:val="en-US"/>
              </w:rPr>
              <w:t>对本项目主要学术贡献：</w:t>
            </w:r>
          </w:p>
          <w:p w14:paraId="6B2B8B44" w14:textId="6A1E28C9" w:rsidR="00F62E78" w:rsidRPr="00693657" w:rsidRDefault="00F42D1F" w:rsidP="00F42D1F">
            <w:pPr>
              <w:pStyle w:val="a3"/>
              <w:spacing w:line="360" w:lineRule="exact"/>
              <w:ind w:firstLine="420"/>
              <w:rPr>
                <w:rFonts w:ascii="Times New Roman"/>
                <w:sz w:val="21"/>
                <w:lang w:val="en-US"/>
              </w:rPr>
            </w:pPr>
            <w:r w:rsidRPr="00693657">
              <w:rPr>
                <w:rFonts w:ascii="Times New Roman"/>
                <w:sz w:val="21"/>
              </w:rPr>
              <w:t>程勇军副研究员作为团队成员，主要参与阿秒</w:t>
            </w:r>
            <w:r w:rsidRPr="00693657">
              <w:rPr>
                <w:rFonts w:ascii="Times New Roman"/>
                <w:sz w:val="21"/>
              </w:rPr>
              <w:t>X</w:t>
            </w:r>
            <w:r w:rsidRPr="00693657">
              <w:rPr>
                <w:rFonts w:ascii="Times New Roman"/>
                <w:sz w:val="21"/>
              </w:rPr>
              <w:t>射线俄歇谱理论的发展，以及基于超辐射谱与分子俄歇碎片谱带监测拉比振荡研究，是代表作</w:t>
            </w:r>
            <w:r w:rsidRPr="00693657">
              <w:rPr>
                <w:rFonts w:ascii="Times New Roman"/>
                <w:sz w:val="21"/>
              </w:rPr>
              <w:t>4</w:t>
            </w:r>
            <w:r w:rsidRPr="00693657">
              <w:rPr>
                <w:rFonts w:ascii="Times New Roman"/>
                <w:sz w:val="21"/>
              </w:rPr>
              <w:t>和</w:t>
            </w:r>
            <w:r w:rsidRPr="00693657">
              <w:rPr>
                <w:rFonts w:ascii="Times New Roman"/>
                <w:sz w:val="21"/>
              </w:rPr>
              <w:t>5</w:t>
            </w:r>
            <w:r w:rsidRPr="00693657">
              <w:rPr>
                <w:rFonts w:ascii="Times New Roman"/>
                <w:sz w:val="21"/>
              </w:rPr>
              <w:t>的主要参与人。</w:t>
            </w:r>
          </w:p>
        </w:tc>
      </w:tr>
    </w:tbl>
    <w:p w14:paraId="25208B04" w14:textId="77777777" w:rsidR="00F62E78" w:rsidRPr="00693657" w:rsidRDefault="00F62E78"/>
    <w:tbl>
      <w:tblPr>
        <w:tblW w:w="913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08"/>
        <w:gridCol w:w="2535"/>
        <w:gridCol w:w="1062"/>
        <w:gridCol w:w="4127"/>
      </w:tblGrid>
      <w:tr w:rsidR="00F62E78" w:rsidRPr="00693657" w14:paraId="17B8C21C"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0251C9BE" w14:textId="77777777" w:rsidR="00F62E78" w:rsidRPr="00693657" w:rsidRDefault="00000000">
            <w:pPr>
              <w:pStyle w:val="a3"/>
              <w:spacing w:line="390" w:lineRule="exact"/>
              <w:ind w:firstLineChars="0" w:firstLine="0"/>
              <w:jc w:val="center"/>
              <w:rPr>
                <w:rFonts w:ascii="Times New Roman"/>
                <w:sz w:val="21"/>
                <w:lang w:val="en-US"/>
              </w:rPr>
            </w:pPr>
            <w:r w:rsidRPr="00693657">
              <w:rPr>
                <w:rFonts w:ascii="Times New Roman"/>
                <w:sz w:val="21"/>
                <w:lang w:val="en-US"/>
              </w:rPr>
              <w:t>姓</w:t>
            </w:r>
            <w:r w:rsidRPr="00693657">
              <w:rPr>
                <w:rFonts w:ascii="Times New Roman"/>
                <w:sz w:val="21"/>
                <w:lang w:val="en-US"/>
              </w:rPr>
              <w:t xml:space="preserve">    </w:t>
            </w:r>
            <w:r w:rsidRPr="00693657">
              <w:rPr>
                <w:rFonts w:ascii="Times New Roman"/>
                <w:sz w:val="21"/>
                <w:lang w:val="en-US"/>
              </w:rPr>
              <w:t>名</w:t>
            </w:r>
          </w:p>
        </w:tc>
        <w:tc>
          <w:tcPr>
            <w:tcW w:w="2535" w:type="dxa"/>
            <w:tcBorders>
              <w:top w:val="single" w:sz="8" w:space="0" w:color="auto"/>
              <w:left w:val="single" w:sz="8" w:space="0" w:color="auto"/>
              <w:bottom w:val="single" w:sz="8" w:space="0" w:color="auto"/>
              <w:right w:val="single" w:sz="8" w:space="0" w:color="auto"/>
            </w:tcBorders>
            <w:vAlign w:val="center"/>
          </w:tcPr>
          <w:p w14:paraId="16B539E5" w14:textId="374D0D0D" w:rsidR="00F62E78" w:rsidRPr="00693657" w:rsidRDefault="00F42D1F" w:rsidP="00D53929">
            <w:pPr>
              <w:pStyle w:val="a3"/>
              <w:spacing w:line="390" w:lineRule="exact"/>
              <w:ind w:firstLineChars="0" w:firstLine="0"/>
              <w:rPr>
                <w:rFonts w:ascii="Times New Roman"/>
                <w:sz w:val="21"/>
                <w:lang w:val="en-US"/>
              </w:rPr>
            </w:pPr>
            <w:r w:rsidRPr="00693657">
              <w:rPr>
                <w:rFonts w:ascii="Times New Roman"/>
                <w:sz w:val="21"/>
              </w:rPr>
              <w:t>刘艳荣</w:t>
            </w:r>
          </w:p>
        </w:tc>
        <w:tc>
          <w:tcPr>
            <w:tcW w:w="1062" w:type="dxa"/>
            <w:tcBorders>
              <w:top w:val="single" w:sz="8" w:space="0" w:color="auto"/>
              <w:left w:val="single" w:sz="8" w:space="0" w:color="auto"/>
              <w:bottom w:val="single" w:sz="8" w:space="0" w:color="auto"/>
              <w:right w:val="single" w:sz="8" w:space="0" w:color="auto"/>
            </w:tcBorders>
            <w:vAlign w:val="center"/>
          </w:tcPr>
          <w:p w14:paraId="417ABEB1" w14:textId="77777777" w:rsidR="00F62E78" w:rsidRPr="00693657" w:rsidRDefault="00000000">
            <w:pPr>
              <w:pStyle w:val="a3"/>
              <w:spacing w:line="390" w:lineRule="exact"/>
              <w:ind w:firstLineChars="0" w:firstLine="0"/>
              <w:rPr>
                <w:rFonts w:ascii="Times New Roman"/>
                <w:sz w:val="21"/>
                <w:lang w:val="en-US"/>
              </w:rPr>
            </w:pPr>
            <w:r w:rsidRPr="00693657">
              <w:rPr>
                <w:rFonts w:ascii="Times New Roman"/>
                <w:sz w:val="21"/>
                <w:lang w:val="en-US"/>
              </w:rPr>
              <w:t>排</w:t>
            </w:r>
            <w:r w:rsidRPr="00693657">
              <w:rPr>
                <w:rFonts w:ascii="Times New Roman"/>
                <w:sz w:val="21"/>
                <w:lang w:val="en-US"/>
              </w:rPr>
              <w:t xml:space="preserve">    </w:t>
            </w:r>
            <w:r w:rsidRPr="00693657">
              <w:rPr>
                <w:rFonts w:ascii="Times New Roman"/>
                <w:sz w:val="21"/>
                <w:lang w:val="en-US"/>
              </w:rPr>
              <w:t>名</w:t>
            </w:r>
          </w:p>
        </w:tc>
        <w:tc>
          <w:tcPr>
            <w:tcW w:w="4127" w:type="dxa"/>
            <w:tcBorders>
              <w:top w:val="single" w:sz="8" w:space="0" w:color="auto"/>
              <w:left w:val="single" w:sz="8" w:space="0" w:color="auto"/>
              <w:bottom w:val="single" w:sz="8" w:space="0" w:color="auto"/>
              <w:right w:val="single" w:sz="8" w:space="0" w:color="auto"/>
            </w:tcBorders>
            <w:vAlign w:val="center"/>
          </w:tcPr>
          <w:p w14:paraId="1CF25522" w14:textId="617107DA" w:rsidR="00F62E78" w:rsidRPr="00693657" w:rsidRDefault="00F42D1F">
            <w:pPr>
              <w:pStyle w:val="a3"/>
              <w:spacing w:line="390" w:lineRule="exact"/>
              <w:ind w:firstLineChars="0" w:firstLine="0"/>
              <w:rPr>
                <w:rFonts w:ascii="Times New Roman"/>
                <w:sz w:val="21"/>
                <w:lang w:val="en-US"/>
              </w:rPr>
            </w:pPr>
            <w:r w:rsidRPr="00693657">
              <w:rPr>
                <w:rFonts w:ascii="Times New Roman"/>
                <w:sz w:val="21"/>
                <w:lang w:val="en-US"/>
              </w:rPr>
              <w:t>3</w:t>
            </w:r>
          </w:p>
        </w:tc>
      </w:tr>
      <w:tr w:rsidR="00F62E78" w:rsidRPr="00693657" w14:paraId="0FC9DEB4"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25FB6DF6" w14:textId="77777777" w:rsidR="00F62E78" w:rsidRPr="00693657" w:rsidRDefault="00000000">
            <w:pPr>
              <w:pStyle w:val="a3"/>
              <w:spacing w:line="390" w:lineRule="exact"/>
              <w:ind w:firstLineChars="0" w:firstLine="0"/>
              <w:jc w:val="center"/>
              <w:rPr>
                <w:rFonts w:ascii="Times New Roman"/>
                <w:sz w:val="21"/>
                <w:lang w:val="en-US"/>
              </w:rPr>
            </w:pPr>
            <w:r w:rsidRPr="00693657">
              <w:rPr>
                <w:rFonts w:ascii="Times New Roman"/>
                <w:sz w:val="21"/>
                <w:lang w:val="en-US"/>
              </w:rPr>
              <w:t>行政职务</w:t>
            </w:r>
          </w:p>
        </w:tc>
        <w:tc>
          <w:tcPr>
            <w:tcW w:w="2535" w:type="dxa"/>
            <w:tcBorders>
              <w:top w:val="single" w:sz="8" w:space="0" w:color="auto"/>
              <w:left w:val="single" w:sz="8" w:space="0" w:color="auto"/>
              <w:bottom w:val="single" w:sz="8" w:space="0" w:color="auto"/>
              <w:right w:val="single" w:sz="8" w:space="0" w:color="auto"/>
            </w:tcBorders>
            <w:vAlign w:val="center"/>
          </w:tcPr>
          <w:p w14:paraId="39B63C47" w14:textId="58962B6C" w:rsidR="00F62E78" w:rsidRPr="00693657" w:rsidRDefault="00F42D1F">
            <w:pPr>
              <w:pStyle w:val="a3"/>
              <w:spacing w:line="390" w:lineRule="exact"/>
              <w:ind w:firstLineChars="0" w:firstLine="0"/>
              <w:rPr>
                <w:rFonts w:ascii="Times New Roman"/>
                <w:sz w:val="21"/>
                <w:lang w:val="en-US"/>
              </w:rPr>
            </w:pPr>
            <w:r w:rsidRPr="00693657">
              <w:rPr>
                <w:rFonts w:ascii="Times New Roman"/>
                <w:sz w:val="21"/>
              </w:rPr>
              <w:t>无</w:t>
            </w:r>
          </w:p>
        </w:tc>
        <w:tc>
          <w:tcPr>
            <w:tcW w:w="1062" w:type="dxa"/>
            <w:tcBorders>
              <w:top w:val="single" w:sz="8" w:space="0" w:color="auto"/>
              <w:left w:val="single" w:sz="8" w:space="0" w:color="auto"/>
              <w:bottom w:val="single" w:sz="8" w:space="0" w:color="auto"/>
              <w:right w:val="single" w:sz="8" w:space="0" w:color="auto"/>
            </w:tcBorders>
            <w:vAlign w:val="center"/>
          </w:tcPr>
          <w:p w14:paraId="1F333554" w14:textId="77777777" w:rsidR="00F62E78" w:rsidRPr="00693657" w:rsidRDefault="00000000">
            <w:pPr>
              <w:pStyle w:val="a3"/>
              <w:spacing w:line="390" w:lineRule="exact"/>
              <w:ind w:firstLineChars="0" w:firstLine="0"/>
              <w:rPr>
                <w:rFonts w:ascii="Times New Roman"/>
                <w:sz w:val="21"/>
                <w:lang w:val="en-US"/>
              </w:rPr>
            </w:pPr>
            <w:r w:rsidRPr="00693657">
              <w:rPr>
                <w:rFonts w:ascii="Times New Roman"/>
                <w:sz w:val="21"/>
                <w:lang w:val="en-US"/>
              </w:rPr>
              <w:t>技术职称</w:t>
            </w:r>
          </w:p>
        </w:tc>
        <w:tc>
          <w:tcPr>
            <w:tcW w:w="4127" w:type="dxa"/>
            <w:tcBorders>
              <w:top w:val="single" w:sz="8" w:space="0" w:color="auto"/>
              <w:left w:val="single" w:sz="8" w:space="0" w:color="auto"/>
              <w:bottom w:val="single" w:sz="8" w:space="0" w:color="auto"/>
              <w:right w:val="single" w:sz="8" w:space="0" w:color="auto"/>
            </w:tcBorders>
            <w:vAlign w:val="center"/>
          </w:tcPr>
          <w:p w14:paraId="0A91A093" w14:textId="58DB4D97" w:rsidR="00F62E78" w:rsidRPr="00693657" w:rsidRDefault="00F42D1F">
            <w:pPr>
              <w:pStyle w:val="a3"/>
              <w:spacing w:line="390" w:lineRule="exact"/>
              <w:ind w:firstLineChars="0" w:firstLine="0"/>
              <w:rPr>
                <w:rFonts w:ascii="Times New Roman"/>
                <w:sz w:val="21"/>
                <w:lang w:val="en-US"/>
              </w:rPr>
            </w:pPr>
            <w:r w:rsidRPr="00693657">
              <w:rPr>
                <w:rFonts w:ascii="Times New Roman"/>
                <w:sz w:val="21"/>
              </w:rPr>
              <w:t>讲师</w:t>
            </w:r>
          </w:p>
        </w:tc>
      </w:tr>
      <w:tr w:rsidR="00F62E78" w:rsidRPr="00693657" w14:paraId="0A49077C" w14:textId="77777777">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4E7154D0" w14:textId="77777777" w:rsidR="00F62E78" w:rsidRPr="00693657" w:rsidRDefault="00000000">
            <w:pPr>
              <w:pStyle w:val="a3"/>
              <w:spacing w:line="390" w:lineRule="exact"/>
              <w:ind w:firstLineChars="0" w:firstLine="0"/>
              <w:jc w:val="center"/>
              <w:rPr>
                <w:rFonts w:ascii="Times New Roman"/>
                <w:sz w:val="21"/>
                <w:lang w:val="en-US"/>
              </w:rPr>
            </w:pPr>
            <w:r w:rsidRPr="00693657">
              <w:rPr>
                <w:rFonts w:ascii="Times New Roman"/>
                <w:sz w:val="21"/>
                <w:lang w:val="en-US"/>
              </w:rPr>
              <w:t>工作单位</w:t>
            </w:r>
          </w:p>
        </w:tc>
        <w:tc>
          <w:tcPr>
            <w:tcW w:w="2535" w:type="dxa"/>
            <w:tcBorders>
              <w:top w:val="single" w:sz="8" w:space="0" w:color="auto"/>
              <w:left w:val="single" w:sz="8" w:space="0" w:color="auto"/>
              <w:bottom w:val="single" w:sz="8" w:space="0" w:color="auto"/>
              <w:right w:val="single" w:sz="8" w:space="0" w:color="auto"/>
            </w:tcBorders>
            <w:vAlign w:val="center"/>
          </w:tcPr>
          <w:p w14:paraId="6CCF9CF5" w14:textId="5B9B1905" w:rsidR="00F62E78" w:rsidRPr="00693657" w:rsidRDefault="0055538C">
            <w:pPr>
              <w:pStyle w:val="a3"/>
              <w:spacing w:line="390" w:lineRule="exact"/>
              <w:ind w:firstLineChars="0" w:firstLine="0"/>
              <w:rPr>
                <w:rFonts w:ascii="Times New Roman"/>
                <w:sz w:val="21"/>
                <w:lang w:val="en-US"/>
              </w:rPr>
            </w:pPr>
            <w:r w:rsidRPr="00693657">
              <w:rPr>
                <w:rFonts w:ascii="Times New Roman"/>
                <w:sz w:val="21"/>
              </w:rPr>
              <w:t>陕西师范大学</w:t>
            </w:r>
          </w:p>
        </w:tc>
        <w:tc>
          <w:tcPr>
            <w:tcW w:w="1062" w:type="dxa"/>
            <w:tcBorders>
              <w:top w:val="single" w:sz="8" w:space="0" w:color="auto"/>
              <w:left w:val="single" w:sz="8" w:space="0" w:color="auto"/>
              <w:bottom w:val="single" w:sz="8" w:space="0" w:color="auto"/>
              <w:right w:val="single" w:sz="8" w:space="0" w:color="auto"/>
            </w:tcBorders>
            <w:vAlign w:val="center"/>
          </w:tcPr>
          <w:p w14:paraId="73C54455" w14:textId="77777777" w:rsidR="00F62E78" w:rsidRPr="00693657" w:rsidRDefault="00000000">
            <w:pPr>
              <w:pStyle w:val="a3"/>
              <w:spacing w:line="390" w:lineRule="exact"/>
              <w:ind w:firstLineChars="0" w:firstLine="0"/>
              <w:rPr>
                <w:rFonts w:ascii="Times New Roman"/>
                <w:sz w:val="21"/>
                <w:lang w:val="en-US"/>
              </w:rPr>
            </w:pPr>
            <w:r w:rsidRPr="00693657">
              <w:rPr>
                <w:rFonts w:ascii="Times New Roman"/>
                <w:sz w:val="21"/>
                <w:lang w:val="en-US"/>
              </w:rPr>
              <w:t>完成单位</w:t>
            </w:r>
          </w:p>
        </w:tc>
        <w:tc>
          <w:tcPr>
            <w:tcW w:w="4127" w:type="dxa"/>
            <w:tcBorders>
              <w:top w:val="single" w:sz="8" w:space="0" w:color="auto"/>
              <w:left w:val="single" w:sz="8" w:space="0" w:color="auto"/>
              <w:bottom w:val="single" w:sz="8" w:space="0" w:color="auto"/>
              <w:right w:val="single" w:sz="8" w:space="0" w:color="auto"/>
            </w:tcBorders>
            <w:vAlign w:val="center"/>
          </w:tcPr>
          <w:p w14:paraId="71DB6F48" w14:textId="166C4AE5" w:rsidR="00F62E78" w:rsidRPr="00693657" w:rsidRDefault="0055538C">
            <w:pPr>
              <w:pStyle w:val="a3"/>
              <w:spacing w:line="390" w:lineRule="exact"/>
              <w:ind w:firstLineChars="0" w:firstLine="0"/>
              <w:rPr>
                <w:rFonts w:ascii="Times New Roman"/>
                <w:sz w:val="21"/>
                <w:lang w:val="en-US"/>
              </w:rPr>
            </w:pPr>
            <w:r w:rsidRPr="00693657">
              <w:rPr>
                <w:rFonts w:ascii="Times New Roman"/>
                <w:sz w:val="21"/>
              </w:rPr>
              <w:t>陕西师范大学</w:t>
            </w:r>
          </w:p>
        </w:tc>
      </w:tr>
      <w:tr w:rsidR="00F62E78" w:rsidRPr="00693657" w14:paraId="572039DD" w14:textId="77777777" w:rsidTr="00F42D1F">
        <w:trPr>
          <w:trHeight w:val="1206"/>
          <w:jc w:val="center"/>
        </w:trPr>
        <w:tc>
          <w:tcPr>
            <w:tcW w:w="9132" w:type="dxa"/>
            <w:gridSpan w:val="4"/>
            <w:tcBorders>
              <w:top w:val="single" w:sz="8" w:space="0" w:color="auto"/>
              <w:left w:val="single" w:sz="8" w:space="0" w:color="auto"/>
              <w:bottom w:val="single" w:sz="8" w:space="0" w:color="auto"/>
              <w:right w:val="single" w:sz="8" w:space="0" w:color="auto"/>
            </w:tcBorders>
          </w:tcPr>
          <w:p w14:paraId="2EB0C9EF" w14:textId="77777777" w:rsidR="00F62E78" w:rsidRPr="00693657" w:rsidRDefault="00000000">
            <w:pPr>
              <w:pStyle w:val="a3"/>
              <w:spacing w:line="390" w:lineRule="exact"/>
              <w:ind w:firstLineChars="0" w:firstLine="0"/>
              <w:rPr>
                <w:rFonts w:ascii="Times New Roman"/>
                <w:sz w:val="21"/>
                <w:lang w:val="en-US"/>
              </w:rPr>
            </w:pPr>
            <w:r w:rsidRPr="00693657">
              <w:rPr>
                <w:rFonts w:ascii="Times New Roman"/>
                <w:sz w:val="21"/>
                <w:lang w:val="en-US"/>
              </w:rPr>
              <w:t>对本项目主要学术贡献：</w:t>
            </w:r>
          </w:p>
          <w:p w14:paraId="5E2BF343" w14:textId="13082612" w:rsidR="00F62E78" w:rsidRPr="00693657" w:rsidRDefault="00F42D1F" w:rsidP="00F42D1F">
            <w:pPr>
              <w:pStyle w:val="a3"/>
              <w:spacing w:line="360" w:lineRule="exact"/>
              <w:ind w:firstLine="420"/>
              <w:rPr>
                <w:rFonts w:ascii="Times New Roman"/>
                <w:sz w:val="21"/>
                <w:lang w:val="en-US"/>
              </w:rPr>
            </w:pPr>
            <w:r w:rsidRPr="00693657">
              <w:rPr>
                <w:rFonts w:ascii="Times New Roman"/>
                <w:sz w:val="21"/>
              </w:rPr>
              <w:t>刘艳荣博士作为团队成员，主要参与多自由度耦合含时方法和程序的构建，以及电子</w:t>
            </w:r>
            <w:r w:rsidRPr="00693657">
              <w:rPr>
                <w:rFonts w:ascii="Times New Roman"/>
                <w:sz w:val="21"/>
              </w:rPr>
              <w:t>-</w:t>
            </w:r>
            <w:r w:rsidRPr="00693657">
              <w:rPr>
                <w:rFonts w:ascii="Times New Roman"/>
                <w:sz w:val="21"/>
              </w:rPr>
              <w:t>分子转动耦合及简并态耦合等关键效应的研究，是代表作</w:t>
            </w:r>
            <w:r w:rsidRPr="00693657">
              <w:rPr>
                <w:rFonts w:ascii="Times New Roman"/>
                <w:sz w:val="21"/>
              </w:rPr>
              <w:t>2</w:t>
            </w:r>
            <w:r w:rsidRPr="00693657">
              <w:rPr>
                <w:rFonts w:ascii="Times New Roman"/>
                <w:sz w:val="21"/>
              </w:rPr>
              <w:t>和</w:t>
            </w:r>
            <w:r w:rsidRPr="00693657">
              <w:rPr>
                <w:rFonts w:ascii="Times New Roman"/>
                <w:sz w:val="21"/>
              </w:rPr>
              <w:t>3</w:t>
            </w:r>
            <w:r w:rsidRPr="00693657">
              <w:rPr>
                <w:rFonts w:ascii="Times New Roman"/>
                <w:sz w:val="21"/>
              </w:rPr>
              <w:t>的主要参与人。</w:t>
            </w:r>
          </w:p>
        </w:tc>
      </w:tr>
    </w:tbl>
    <w:p w14:paraId="6AF0277C" w14:textId="77777777" w:rsidR="0055538C" w:rsidRPr="00693657" w:rsidRDefault="0055538C" w:rsidP="0055538C"/>
    <w:tbl>
      <w:tblPr>
        <w:tblW w:w="9132"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08"/>
        <w:gridCol w:w="2535"/>
        <w:gridCol w:w="1062"/>
        <w:gridCol w:w="4127"/>
      </w:tblGrid>
      <w:tr w:rsidR="0055538C" w:rsidRPr="00693657" w14:paraId="06D565DE" w14:textId="77777777" w:rsidTr="002C415F">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1A27A188" w14:textId="77777777" w:rsidR="0055538C" w:rsidRPr="00693657" w:rsidRDefault="0055538C" w:rsidP="002C415F">
            <w:pPr>
              <w:pStyle w:val="a3"/>
              <w:spacing w:line="390" w:lineRule="exact"/>
              <w:ind w:firstLineChars="0" w:firstLine="0"/>
              <w:jc w:val="center"/>
              <w:rPr>
                <w:rFonts w:ascii="Times New Roman"/>
                <w:sz w:val="21"/>
                <w:lang w:val="en-US"/>
              </w:rPr>
            </w:pPr>
            <w:r w:rsidRPr="00693657">
              <w:rPr>
                <w:rFonts w:ascii="Times New Roman"/>
                <w:sz w:val="21"/>
                <w:lang w:val="en-US"/>
              </w:rPr>
              <w:t>姓</w:t>
            </w:r>
            <w:r w:rsidRPr="00693657">
              <w:rPr>
                <w:rFonts w:ascii="Times New Roman"/>
                <w:sz w:val="21"/>
                <w:lang w:val="en-US"/>
              </w:rPr>
              <w:t xml:space="preserve">    </w:t>
            </w:r>
            <w:r w:rsidRPr="00693657">
              <w:rPr>
                <w:rFonts w:ascii="Times New Roman"/>
                <w:sz w:val="21"/>
                <w:lang w:val="en-US"/>
              </w:rPr>
              <w:t>名</w:t>
            </w:r>
          </w:p>
        </w:tc>
        <w:tc>
          <w:tcPr>
            <w:tcW w:w="2535" w:type="dxa"/>
            <w:tcBorders>
              <w:top w:val="single" w:sz="8" w:space="0" w:color="auto"/>
              <w:left w:val="single" w:sz="8" w:space="0" w:color="auto"/>
              <w:bottom w:val="single" w:sz="8" w:space="0" w:color="auto"/>
              <w:right w:val="single" w:sz="8" w:space="0" w:color="auto"/>
            </w:tcBorders>
            <w:vAlign w:val="center"/>
          </w:tcPr>
          <w:p w14:paraId="7D6C9E04" w14:textId="273993E8" w:rsidR="0055538C" w:rsidRPr="00693657" w:rsidRDefault="00F42D1F" w:rsidP="00D53929">
            <w:pPr>
              <w:pStyle w:val="a3"/>
              <w:spacing w:line="390" w:lineRule="exact"/>
              <w:ind w:firstLineChars="0" w:firstLine="0"/>
              <w:rPr>
                <w:rFonts w:ascii="Times New Roman"/>
                <w:sz w:val="21"/>
                <w:lang w:val="en-US"/>
              </w:rPr>
            </w:pPr>
            <w:r w:rsidRPr="00693657">
              <w:rPr>
                <w:rFonts w:ascii="Times New Roman"/>
                <w:sz w:val="21"/>
              </w:rPr>
              <w:t>宫毛毛</w:t>
            </w:r>
          </w:p>
        </w:tc>
        <w:tc>
          <w:tcPr>
            <w:tcW w:w="1062" w:type="dxa"/>
            <w:tcBorders>
              <w:top w:val="single" w:sz="8" w:space="0" w:color="auto"/>
              <w:left w:val="single" w:sz="8" w:space="0" w:color="auto"/>
              <w:bottom w:val="single" w:sz="8" w:space="0" w:color="auto"/>
              <w:right w:val="single" w:sz="8" w:space="0" w:color="auto"/>
            </w:tcBorders>
            <w:vAlign w:val="center"/>
          </w:tcPr>
          <w:p w14:paraId="4AF707D3" w14:textId="77777777" w:rsidR="0055538C" w:rsidRPr="00693657" w:rsidRDefault="0055538C" w:rsidP="002C415F">
            <w:pPr>
              <w:pStyle w:val="a3"/>
              <w:spacing w:line="390" w:lineRule="exact"/>
              <w:ind w:firstLineChars="0" w:firstLine="0"/>
              <w:rPr>
                <w:rFonts w:ascii="Times New Roman"/>
                <w:sz w:val="21"/>
                <w:lang w:val="en-US"/>
              </w:rPr>
            </w:pPr>
            <w:r w:rsidRPr="00693657">
              <w:rPr>
                <w:rFonts w:ascii="Times New Roman"/>
                <w:sz w:val="21"/>
                <w:lang w:val="en-US"/>
              </w:rPr>
              <w:t>排</w:t>
            </w:r>
            <w:r w:rsidRPr="00693657">
              <w:rPr>
                <w:rFonts w:ascii="Times New Roman"/>
                <w:sz w:val="21"/>
                <w:lang w:val="en-US"/>
              </w:rPr>
              <w:t xml:space="preserve">    </w:t>
            </w:r>
            <w:r w:rsidRPr="00693657">
              <w:rPr>
                <w:rFonts w:ascii="Times New Roman"/>
                <w:sz w:val="21"/>
                <w:lang w:val="en-US"/>
              </w:rPr>
              <w:t>名</w:t>
            </w:r>
          </w:p>
        </w:tc>
        <w:tc>
          <w:tcPr>
            <w:tcW w:w="4127" w:type="dxa"/>
            <w:tcBorders>
              <w:top w:val="single" w:sz="8" w:space="0" w:color="auto"/>
              <w:left w:val="single" w:sz="8" w:space="0" w:color="auto"/>
              <w:bottom w:val="single" w:sz="8" w:space="0" w:color="auto"/>
              <w:right w:val="single" w:sz="8" w:space="0" w:color="auto"/>
            </w:tcBorders>
            <w:vAlign w:val="center"/>
          </w:tcPr>
          <w:p w14:paraId="01F3F39C" w14:textId="48471F18" w:rsidR="0055538C" w:rsidRPr="00693657" w:rsidRDefault="00F42D1F" w:rsidP="002C415F">
            <w:pPr>
              <w:pStyle w:val="a3"/>
              <w:spacing w:line="390" w:lineRule="exact"/>
              <w:ind w:firstLineChars="0" w:firstLine="0"/>
              <w:rPr>
                <w:rFonts w:ascii="Times New Roman"/>
                <w:sz w:val="21"/>
                <w:lang w:val="en-US"/>
              </w:rPr>
            </w:pPr>
            <w:r w:rsidRPr="00693657">
              <w:rPr>
                <w:rFonts w:ascii="Times New Roman"/>
                <w:sz w:val="21"/>
                <w:lang w:val="en-US"/>
              </w:rPr>
              <w:t>4</w:t>
            </w:r>
          </w:p>
        </w:tc>
      </w:tr>
      <w:tr w:rsidR="0055538C" w:rsidRPr="00693657" w14:paraId="6584DB65" w14:textId="77777777" w:rsidTr="002C415F">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43B19FFC" w14:textId="77777777" w:rsidR="0055538C" w:rsidRPr="00693657" w:rsidRDefault="0055538C" w:rsidP="002C415F">
            <w:pPr>
              <w:pStyle w:val="a3"/>
              <w:spacing w:line="390" w:lineRule="exact"/>
              <w:ind w:firstLineChars="0" w:firstLine="0"/>
              <w:jc w:val="center"/>
              <w:rPr>
                <w:rFonts w:ascii="Times New Roman"/>
                <w:sz w:val="21"/>
                <w:lang w:val="en-US"/>
              </w:rPr>
            </w:pPr>
            <w:r w:rsidRPr="00693657">
              <w:rPr>
                <w:rFonts w:ascii="Times New Roman"/>
                <w:sz w:val="21"/>
                <w:lang w:val="en-US"/>
              </w:rPr>
              <w:t>行政职务</w:t>
            </w:r>
          </w:p>
        </w:tc>
        <w:tc>
          <w:tcPr>
            <w:tcW w:w="2535" w:type="dxa"/>
            <w:tcBorders>
              <w:top w:val="single" w:sz="8" w:space="0" w:color="auto"/>
              <w:left w:val="single" w:sz="8" w:space="0" w:color="auto"/>
              <w:bottom w:val="single" w:sz="8" w:space="0" w:color="auto"/>
              <w:right w:val="single" w:sz="8" w:space="0" w:color="auto"/>
            </w:tcBorders>
            <w:vAlign w:val="center"/>
          </w:tcPr>
          <w:p w14:paraId="10536912" w14:textId="55705A61" w:rsidR="0055538C" w:rsidRPr="00693657" w:rsidRDefault="00F42D1F" w:rsidP="002C415F">
            <w:pPr>
              <w:pStyle w:val="a3"/>
              <w:spacing w:line="390" w:lineRule="exact"/>
              <w:ind w:firstLineChars="0" w:firstLine="0"/>
              <w:rPr>
                <w:rFonts w:ascii="Times New Roman"/>
                <w:sz w:val="21"/>
                <w:lang w:val="en-US"/>
              </w:rPr>
            </w:pPr>
            <w:r w:rsidRPr="00693657">
              <w:rPr>
                <w:rFonts w:ascii="Times New Roman"/>
                <w:sz w:val="21"/>
              </w:rPr>
              <w:t>无</w:t>
            </w:r>
          </w:p>
        </w:tc>
        <w:tc>
          <w:tcPr>
            <w:tcW w:w="1062" w:type="dxa"/>
            <w:tcBorders>
              <w:top w:val="single" w:sz="8" w:space="0" w:color="auto"/>
              <w:left w:val="single" w:sz="8" w:space="0" w:color="auto"/>
              <w:bottom w:val="single" w:sz="8" w:space="0" w:color="auto"/>
              <w:right w:val="single" w:sz="8" w:space="0" w:color="auto"/>
            </w:tcBorders>
            <w:vAlign w:val="center"/>
          </w:tcPr>
          <w:p w14:paraId="6AF29C9F" w14:textId="77777777" w:rsidR="0055538C" w:rsidRPr="00693657" w:rsidRDefault="0055538C" w:rsidP="002C415F">
            <w:pPr>
              <w:pStyle w:val="a3"/>
              <w:spacing w:line="390" w:lineRule="exact"/>
              <w:ind w:firstLineChars="0" w:firstLine="0"/>
              <w:rPr>
                <w:rFonts w:ascii="Times New Roman"/>
                <w:sz w:val="21"/>
                <w:lang w:val="en-US"/>
              </w:rPr>
            </w:pPr>
            <w:r w:rsidRPr="00693657">
              <w:rPr>
                <w:rFonts w:ascii="Times New Roman"/>
                <w:sz w:val="21"/>
                <w:lang w:val="en-US"/>
              </w:rPr>
              <w:t>技术职称</w:t>
            </w:r>
          </w:p>
        </w:tc>
        <w:tc>
          <w:tcPr>
            <w:tcW w:w="4127" w:type="dxa"/>
            <w:tcBorders>
              <w:top w:val="single" w:sz="8" w:space="0" w:color="auto"/>
              <w:left w:val="single" w:sz="8" w:space="0" w:color="auto"/>
              <w:bottom w:val="single" w:sz="8" w:space="0" w:color="auto"/>
              <w:right w:val="single" w:sz="8" w:space="0" w:color="auto"/>
            </w:tcBorders>
            <w:vAlign w:val="center"/>
          </w:tcPr>
          <w:p w14:paraId="786F6BBB" w14:textId="1FA30F7E" w:rsidR="0055538C" w:rsidRPr="00693657" w:rsidRDefault="00F42D1F" w:rsidP="002C415F">
            <w:pPr>
              <w:pStyle w:val="a3"/>
              <w:spacing w:line="390" w:lineRule="exact"/>
              <w:ind w:firstLineChars="0" w:firstLine="0"/>
              <w:rPr>
                <w:rFonts w:ascii="Times New Roman"/>
                <w:sz w:val="21"/>
                <w:lang w:val="en-US"/>
              </w:rPr>
            </w:pPr>
            <w:r w:rsidRPr="00693657">
              <w:rPr>
                <w:rFonts w:ascii="Times New Roman"/>
                <w:sz w:val="21"/>
              </w:rPr>
              <w:t>副研究员</w:t>
            </w:r>
          </w:p>
        </w:tc>
      </w:tr>
      <w:tr w:rsidR="0055538C" w:rsidRPr="00693657" w14:paraId="5526A7F0" w14:textId="77777777" w:rsidTr="002C415F">
        <w:trPr>
          <w:trHeight w:val="454"/>
          <w:jc w:val="center"/>
        </w:trPr>
        <w:tc>
          <w:tcPr>
            <w:tcW w:w="1408" w:type="dxa"/>
            <w:tcBorders>
              <w:top w:val="single" w:sz="8" w:space="0" w:color="auto"/>
              <w:left w:val="single" w:sz="8" w:space="0" w:color="auto"/>
              <w:bottom w:val="single" w:sz="8" w:space="0" w:color="auto"/>
              <w:right w:val="single" w:sz="8" w:space="0" w:color="auto"/>
            </w:tcBorders>
            <w:vAlign w:val="center"/>
          </w:tcPr>
          <w:p w14:paraId="34E19246" w14:textId="77777777" w:rsidR="0055538C" w:rsidRPr="00693657" w:rsidRDefault="0055538C" w:rsidP="002C415F">
            <w:pPr>
              <w:pStyle w:val="a3"/>
              <w:spacing w:line="390" w:lineRule="exact"/>
              <w:ind w:firstLineChars="0" w:firstLine="0"/>
              <w:jc w:val="center"/>
              <w:rPr>
                <w:rFonts w:ascii="Times New Roman"/>
                <w:sz w:val="21"/>
                <w:lang w:val="en-US"/>
              </w:rPr>
            </w:pPr>
            <w:r w:rsidRPr="00693657">
              <w:rPr>
                <w:rFonts w:ascii="Times New Roman"/>
                <w:sz w:val="21"/>
                <w:lang w:val="en-US"/>
              </w:rPr>
              <w:t>工作单位</w:t>
            </w:r>
          </w:p>
        </w:tc>
        <w:tc>
          <w:tcPr>
            <w:tcW w:w="2535" w:type="dxa"/>
            <w:tcBorders>
              <w:top w:val="single" w:sz="8" w:space="0" w:color="auto"/>
              <w:left w:val="single" w:sz="8" w:space="0" w:color="auto"/>
              <w:bottom w:val="single" w:sz="8" w:space="0" w:color="auto"/>
              <w:right w:val="single" w:sz="8" w:space="0" w:color="auto"/>
            </w:tcBorders>
            <w:vAlign w:val="center"/>
          </w:tcPr>
          <w:p w14:paraId="4CB56670" w14:textId="77777777" w:rsidR="0055538C" w:rsidRPr="00693657" w:rsidRDefault="0055538C" w:rsidP="002C415F">
            <w:pPr>
              <w:pStyle w:val="a3"/>
              <w:spacing w:line="390" w:lineRule="exact"/>
              <w:ind w:firstLineChars="0" w:firstLine="0"/>
              <w:rPr>
                <w:rFonts w:ascii="Times New Roman"/>
                <w:sz w:val="21"/>
                <w:lang w:val="en-US"/>
              </w:rPr>
            </w:pPr>
            <w:r w:rsidRPr="00693657">
              <w:rPr>
                <w:rFonts w:ascii="Times New Roman"/>
                <w:sz w:val="21"/>
              </w:rPr>
              <w:t>陕西师范大学</w:t>
            </w:r>
          </w:p>
        </w:tc>
        <w:tc>
          <w:tcPr>
            <w:tcW w:w="1062" w:type="dxa"/>
            <w:tcBorders>
              <w:top w:val="single" w:sz="8" w:space="0" w:color="auto"/>
              <w:left w:val="single" w:sz="8" w:space="0" w:color="auto"/>
              <w:bottom w:val="single" w:sz="8" w:space="0" w:color="auto"/>
              <w:right w:val="single" w:sz="8" w:space="0" w:color="auto"/>
            </w:tcBorders>
            <w:vAlign w:val="center"/>
          </w:tcPr>
          <w:p w14:paraId="6627BCD0" w14:textId="77777777" w:rsidR="0055538C" w:rsidRPr="00693657" w:rsidRDefault="0055538C" w:rsidP="002C415F">
            <w:pPr>
              <w:pStyle w:val="a3"/>
              <w:spacing w:line="390" w:lineRule="exact"/>
              <w:ind w:firstLineChars="0" w:firstLine="0"/>
              <w:rPr>
                <w:rFonts w:ascii="Times New Roman"/>
                <w:sz w:val="21"/>
                <w:lang w:val="en-US"/>
              </w:rPr>
            </w:pPr>
            <w:r w:rsidRPr="00693657">
              <w:rPr>
                <w:rFonts w:ascii="Times New Roman"/>
                <w:sz w:val="21"/>
                <w:lang w:val="en-US"/>
              </w:rPr>
              <w:t>完成单位</w:t>
            </w:r>
          </w:p>
        </w:tc>
        <w:tc>
          <w:tcPr>
            <w:tcW w:w="4127" w:type="dxa"/>
            <w:tcBorders>
              <w:top w:val="single" w:sz="8" w:space="0" w:color="auto"/>
              <w:left w:val="single" w:sz="8" w:space="0" w:color="auto"/>
              <w:bottom w:val="single" w:sz="8" w:space="0" w:color="auto"/>
              <w:right w:val="single" w:sz="8" w:space="0" w:color="auto"/>
            </w:tcBorders>
            <w:vAlign w:val="center"/>
          </w:tcPr>
          <w:p w14:paraId="1D836782" w14:textId="77777777" w:rsidR="0055538C" w:rsidRPr="00693657" w:rsidRDefault="0055538C" w:rsidP="002C415F">
            <w:pPr>
              <w:pStyle w:val="a3"/>
              <w:spacing w:line="390" w:lineRule="exact"/>
              <w:ind w:firstLineChars="0" w:firstLine="0"/>
              <w:rPr>
                <w:rFonts w:ascii="Times New Roman"/>
                <w:sz w:val="21"/>
                <w:lang w:val="en-US"/>
              </w:rPr>
            </w:pPr>
            <w:r w:rsidRPr="00693657">
              <w:rPr>
                <w:rFonts w:ascii="Times New Roman"/>
                <w:sz w:val="21"/>
              </w:rPr>
              <w:t>陕西师范大学</w:t>
            </w:r>
          </w:p>
        </w:tc>
      </w:tr>
      <w:tr w:rsidR="0055538C" w:rsidRPr="00693657" w14:paraId="733618DE" w14:textId="77777777" w:rsidTr="00F42D1F">
        <w:trPr>
          <w:trHeight w:val="1191"/>
          <w:jc w:val="center"/>
        </w:trPr>
        <w:tc>
          <w:tcPr>
            <w:tcW w:w="9132" w:type="dxa"/>
            <w:gridSpan w:val="4"/>
            <w:tcBorders>
              <w:top w:val="single" w:sz="8" w:space="0" w:color="auto"/>
              <w:left w:val="single" w:sz="8" w:space="0" w:color="auto"/>
              <w:bottom w:val="single" w:sz="8" w:space="0" w:color="auto"/>
              <w:right w:val="single" w:sz="8" w:space="0" w:color="auto"/>
            </w:tcBorders>
          </w:tcPr>
          <w:p w14:paraId="4705877E" w14:textId="77777777" w:rsidR="0055538C" w:rsidRPr="00693657" w:rsidRDefault="0055538C" w:rsidP="002C415F">
            <w:pPr>
              <w:pStyle w:val="a3"/>
              <w:spacing w:line="390" w:lineRule="exact"/>
              <w:ind w:firstLineChars="0" w:firstLine="0"/>
              <w:rPr>
                <w:rFonts w:ascii="Times New Roman"/>
                <w:sz w:val="21"/>
                <w:lang w:val="en-US"/>
              </w:rPr>
            </w:pPr>
            <w:r w:rsidRPr="00693657">
              <w:rPr>
                <w:rFonts w:ascii="Times New Roman"/>
                <w:sz w:val="21"/>
                <w:lang w:val="en-US"/>
              </w:rPr>
              <w:t>对本项目主要学术贡献：</w:t>
            </w:r>
          </w:p>
          <w:p w14:paraId="088F0EC4" w14:textId="0E2153F4" w:rsidR="0055538C" w:rsidRPr="00693657" w:rsidRDefault="00F42D1F" w:rsidP="00F42D1F">
            <w:pPr>
              <w:pStyle w:val="a3"/>
              <w:spacing w:line="360" w:lineRule="exact"/>
              <w:ind w:firstLine="420"/>
              <w:rPr>
                <w:rFonts w:ascii="Times New Roman"/>
                <w:sz w:val="21"/>
                <w:lang w:val="en-US"/>
              </w:rPr>
            </w:pPr>
            <w:r w:rsidRPr="00693657">
              <w:rPr>
                <w:rFonts w:ascii="Times New Roman"/>
                <w:sz w:val="21"/>
              </w:rPr>
              <w:t>宫毛毛副研究员作为团队成员，负责相关研究生的指导工作。主要参与阿秒</w:t>
            </w:r>
            <w:r w:rsidRPr="00693657">
              <w:rPr>
                <w:rFonts w:ascii="Times New Roman"/>
                <w:sz w:val="21"/>
              </w:rPr>
              <w:t>X</w:t>
            </w:r>
            <w:r w:rsidRPr="00693657">
              <w:rPr>
                <w:rFonts w:ascii="Times New Roman"/>
                <w:sz w:val="21"/>
              </w:rPr>
              <w:t>射线俄歇谱理论的发展，以及时间分辨阿秒俄歇谱特性的研究，是代表作</w:t>
            </w:r>
            <w:r w:rsidRPr="00693657">
              <w:rPr>
                <w:rFonts w:ascii="Times New Roman"/>
                <w:sz w:val="21"/>
              </w:rPr>
              <w:t>4</w:t>
            </w:r>
            <w:r w:rsidRPr="00693657">
              <w:rPr>
                <w:rFonts w:ascii="Times New Roman"/>
                <w:sz w:val="21"/>
              </w:rPr>
              <w:t>的主要参与人。</w:t>
            </w:r>
          </w:p>
        </w:tc>
      </w:tr>
    </w:tbl>
    <w:p w14:paraId="7D64E82B" w14:textId="77777777" w:rsidR="0055538C" w:rsidRPr="00693657" w:rsidRDefault="0055538C" w:rsidP="0055538C"/>
    <w:p w14:paraId="4F843037" w14:textId="77777777" w:rsidR="00F62E78" w:rsidRPr="00693657" w:rsidRDefault="00F62E78"/>
    <w:p w14:paraId="0E2CE0B8" w14:textId="77777777" w:rsidR="00F62E78" w:rsidRPr="00693657" w:rsidRDefault="00000000">
      <w:pPr>
        <w:jc w:val="center"/>
        <w:outlineLvl w:val="1"/>
        <w:rPr>
          <w:b/>
          <w:sz w:val="28"/>
          <w:szCs w:val="28"/>
        </w:rPr>
      </w:pPr>
      <w:r w:rsidRPr="00693657">
        <w:rPr>
          <w:b/>
          <w:sz w:val="28"/>
          <w:szCs w:val="28"/>
        </w:rPr>
        <w:t>七、主要完成单位情况表</w:t>
      </w:r>
    </w:p>
    <w:tbl>
      <w:tblPr>
        <w:tblW w:w="921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11"/>
        <w:gridCol w:w="7700"/>
      </w:tblGrid>
      <w:tr w:rsidR="00F62E78" w:rsidRPr="00693657" w14:paraId="640F7490" w14:textId="77777777">
        <w:trPr>
          <w:cantSplit/>
          <w:trHeight w:hRule="exact" w:val="555"/>
          <w:jc w:val="center"/>
        </w:trPr>
        <w:tc>
          <w:tcPr>
            <w:tcW w:w="1511" w:type="dxa"/>
            <w:vAlign w:val="center"/>
          </w:tcPr>
          <w:p w14:paraId="5804CF14" w14:textId="77777777" w:rsidR="00F62E78" w:rsidRPr="00693657" w:rsidRDefault="00000000">
            <w:pPr>
              <w:spacing w:line="280" w:lineRule="exact"/>
              <w:jc w:val="center"/>
            </w:pPr>
            <w:r w:rsidRPr="00693657">
              <w:t>单位名称</w:t>
            </w:r>
          </w:p>
        </w:tc>
        <w:tc>
          <w:tcPr>
            <w:tcW w:w="7700" w:type="dxa"/>
            <w:vAlign w:val="center"/>
          </w:tcPr>
          <w:p w14:paraId="4B890EF4" w14:textId="64C06CC7" w:rsidR="00F62E78" w:rsidRPr="00693657" w:rsidRDefault="00D22BC5">
            <w:pPr>
              <w:spacing w:line="360" w:lineRule="exact"/>
            </w:pPr>
            <w:r w:rsidRPr="00693657">
              <w:t>陕西师范大学</w:t>
            </w:r>
          </w:p>
        </w:tc>
      </w:tr>
      <w:tr w:rsidR="00F62E78" w:rsidRPr="00693657" w14:paraId="5BBE2BB2" w14:textId="77777777">
        <w:trPr>
          <w:cantSplit/>
          <w:trHeight w:val="3858"/>
          <w:jc w:val="center"/>
        </w:trPr>
        <w:tc>
          <w:tcPr>
            <w:tcW w:w="9211" w:type="dxa"/>
            <w:gridSpan w:val="2"/>
          </w:tcPr>
          <w:p w14:paraId="3FF7B4EB" w14:textId="77777777" w:rsidR="00F62E78" w:rsidRPr="00693657" w:rsidRDefault="00000000">
            <w:pPr>
              <w:spacing w:line="360" w:lineRule="exact"/>
              <w:rPr>
                <w:sz w:val="25"/>
              </w:rPr>
            </w:pPr>
            <w:r w:rsidRPr="00693657">
              <w:rPr>
                <w:szCs w:val="21"/>
              </w:rPr>
              <w:t>对本项目主要学术贡献：</w:t>
            </w:r>
            <w:r w:rsidRPr="00693657">
              <w:rPr>
                <w:sz w:val="25"/>
              </w:rPr>
              <w:t xml:space="preserve"> </w:t>
            </w:r>
          </w:p>
          <w:p w14:paraId="09F57DCD" w14:textId="77777777" w:rsidR="00D22BC5" w:rsidRPr="00693657" w:rsidRDefault="00D22BC5">
            <w:pPr>
              <w:pStyle w:val="a3"/>
              <w:spacing w:line="390" w:lineRule="exact"/>
              <w:ind w:firstLine="420"/>
              <w:rPr>
                <w:rFonts w:ascii="Times New Roman"/>
                <w:sz w:val="21"/>
              </w:rPr>
            </w:pPr>
          </w:p>
          <w:p w14:paraId="03D605C4" w14:textId="7DE2B384" w:rsidR="00F62E78" w:rsidRPr="00693657" w:rsidRDefault="00D22BC5">
            <w:pPr>
              <w:pStyle w:val="a3"/>
              <w:spacing w:line="390" w:lineRule="exact"/>
              <w:ind w:firstLine="420"/>
              <w:rPr>
                <w:rFonts w:ascii="Times New Roman"/>
                <w:sz w:val="21"/>
                <w:lang w:val="en-US"/>
              </w:rPr>
            </w:pPr>
            <w:r w:rsidRPr="00693657">
              <w:rPr>
                <w:rFonts w:ascii="Times New Roman"/>
                <w:sz w:val="21"/>
              </w:rPr>
              <w:t>作为本项目的依托单位，陕西师范大学为项目的顺利完成做出了重要贡献，主要体现在：</w:t>
            </w:r>
            <w:r w:rsidRPr="00693657">
              <w:rPr>
                <w:rFonts w:ascii="Times New Roman"/>
                <w:sz w:val="21"/>
              </w:rPr>
              <w:t xml:space="preserve">1. </w:t>
            </w:r>
            <w:r w:rsidRPr="00693657">
              <w:rPr>
                <w:rFonts w:ascii="Times New Roman"/>
                <w:sz w:val="21"/>
              </w:rPr>
              <w:t>组织并完成了项目策划和实施工作；</w:t>
            </w:r>
            <w:r w:rsidRPr="00693657">
              <w:rPr>
                <w:rFonts w:ascii="Times New Roman"/>
                <w:sz w:val="21"/>
              </w:rPr>
              <w:t xml:space="preserve"> 2. </w:t>
            </w:r>
            <w:r w:rsidRPr="00693657">
              <w:rPr>
                <w:rFonts w:ascii="Times New Roman"/>
                <w:sz w:val="21"/>
              </w:rPr>
              <w:t>为项目的顺利实施提供了人力资源与良好工作环境场所；</w:t>
            </w:r>
            <w:r w:rsidRPr="00693657">
              <w:rPr>
                <w:rFonts w:ascii="Times New Roman"/>
                <w:sz w:val="21"/>
              </w:rPr>
              <w:t xml:space="preserve"> 3. </w:t>
            </w:r>
            <w:r w:rsidRPr="00693657">
              <w:rPr>
                <w:rFonts w:ascii="Times New Roman"/>
                <w:sz w:val="21"/>
              </w:rPr>
              <w:t>提供了本项目所需的设备、能源、图书资料和网络数据库等资源；</w:t>
            </w:r>
            <w:r w:rsidRPr="00693657">
              <w:rPr>
                <w:rFonts w:ascii="Times New Roman"/>
                <w:sz w:val="21"/>
              </w:rPr>
              <w:t xml:space="preserve"> 4. </w:t>
            </w:r>
            <w:r w:rsidRPr="00693657">
              <w:rPr>
                <w:rFonts w:ascii="Times New Roman"/>
                <w:sz w:val="21"/>
              </w:rPr>
              <w:t>陕西师范大学物理学与信息技术学院是本项目的主要依托单位。</w:t>
            </w:r>
          </w:p>
          <w:p w14:paraId="44A7EC72" w14:textId="77777777" w:rsidR="00F62E78" w:rsidRPr="00693657" w:rsidRDefault="00F62E78">
            <w:pPr>
              <w:pStyle w:val="a3"/>
              <w:spacing w:line="390" w:lineRule="exact"/>
              <w:ind w:firstLine="420"/>
              <w:rPr>
                <w:rFonts w:ascii="Times New Roman"/>
                <w:sz w:val="21"/>
                <w:lang w:val="en-US"/>
              </w:rPr>
            </w:pPr>
          </w:p>
          <w:p w14:paraId="7926ACC0" w14:textId="77777777" w:rsidR="00F62E78" w:rsidRPr="00693657" w:rsidRDefault="00F62E78">
            <w:pPr>
              <w:spacing w:line="600" w:lineRule="exact"/>
              <w:jc w:val="center"/>
              <w:rPr>
                <w:sz w:val="25"/>
              </w:rPr>
            </w:pPr>
          </w:p>
        </w:tc>
      </w:tr>
    </w:tbl>
    <w:p w14:paraId="6CB6C48F" w14:textId="3991674E" w:rsidR="00D22BC5" w:rsidRDefault="00D22BC5"/>
    <w:p w14:paraId="1A3500B7" w14:textId="77777777" w:rsidR="00D22BC5" w:rsidRDefault="00D22BC5">
      <w:pPr>
        <w:widowControl/>
        <w:jc w:val="left"/>
      </w:pPr>
      <w:r>
        <w:br w:type="page"/>
      </w:r>
    </w:p>
    <w:p w14:paraId="311969F0" w14:textId="77777777" w:rsidR="00F62E78" w:rsidRPr="00597BCE" w:rsidRDefault="00000000">
      <w:pPr>
        <w:widowControl/>
        <w:jc w:val="center"/>
        <w:rPr>
          <w:b/>
          <w:sz w:val="28"/>
        </w:rPr>
      </w:pPr>
      <w:r w:rsidRPr="00597BCE">
        <w:rPr>
          <w:b/>
          <w:sz w:val="28"/>
        </w:rPr>
        <w:lastRenderedPageBreak/>
        <w:t>八、完成人合作关系说明</w:t>
      </w:r>
    </w:p>
    <w:p w14:paraId="2D1DE948" w14:textId="77777777" w:rsidR="00A52928" w:rsidRPr="00597BCE" w:rsidRDefault="00A52928" w:rsidP="00D04368">
      <w:pPr>
        <w:pStyle w:val="a3"/>
        <w:spacing w:beforeLines="50" w:before="156" w:afterLines="50" w:after="156" w:line="400" w:lineRule="exact"/>
        <w:rPr>
          <w:rFonts w:ascii="Times New Roman"/>
          <w:bCs/>
          <w:szCs w:val="24"/>
        </w:rPr>
      </w:pPr>
      <w:r w:rsidRPr="00597BCE">
        <w:rPr>
          <w:rFonts w:ascii="Times New Roman"/>
          <w:bCs/>
          <w:szCs w:val="24"/>
        </w:rPr>
        <w:t>本项目由陕西师范大学物理学与信息技术学院张松斌教授负责，全体完成人围绕极端条件下复杂原子分子动力学这一核心主题，长期开展密切的学术交流与合作，形成了结构合理、优势互补的研究团队。</w:t>
      </w:r>
    </w:p>
    <w:p w14:paraId="6F8B3BE1" w14:textId="77777777" w:rsidR="00A52928" w:rsidRPr="00597BCE" w:rsidRDefault="00A52928" w:rsidP="00D04368">
      <w:pPr>
        <w:pStyle w:val="a3"/>
        <w:spacing w:beforeLines="50" w:before="156" w:afterLines="50" w:after="156" w:line="400" w:lineRule="exact"/>
        <w:rPr>
          <w:rFonts w:ascii="Times New Roman"/>
          <w:bCs/>
          <w:szCs w:val="24"/>
        </w:rPr>
      </w:pPr>
      <w:r w:rsidRPr="00597BCE">
        <w:rPr>
          <w:rFonts w:ascii="Times New Roman"/>
          <w:bCs/>
          <w:szCs w:val="24"/>
        </w:rPr>
        <w:t xml:space="preserve">1. </w:t>
      </w:r>
      <w:r w:rsidRPr="00597BCE">
        <w:rPr>
          <w:rFonts w:ascii="Times New Roman"/>
          <w:bCs/>
          <w:szCs w:val="24"/>
        </w:rPr>
        <w:t>张松斌与程勇军的合作</w:t>
      </w:r>
    </w:p>
    <w:p w14:paraId="4B8526F1" w14:textId="77777777" w:rsidR="00A52928" w:rsidRPr="00597BCE" w:rsidRDefault="00A52928" w:rsidP="00D04368">
      <w:pPr>
        <w:pStyle w:val="a3"/>
        <w:spacing w:beforeLines="50" w:before="156" w:afterLines="50" w:after="156" w:line="400" w:lineRule="exact"/>
        <w:rPr>
          <w:rFonts w:ascii="Times New Roman"/>
          <w:bCs/>
          <w:szCs w:val="24"/>
        </w:rPr>
      </w:pPr>
      <w:r w:rsidRPr="00597BCE">
        <w:rPr>
          <w:rFonts w:ascii="Times New Roman"/>
          <w:bCs/>
          <w:szCs w:val="24"/>
        </w:rPr>
        <w:t>程勇军副研究员于</w:t>
      </w:r>
      <w:r w:rsidRPr="00597BCE">
        <w:rPr>
          <w:rFonts w:ascii="Times New Roman"/>
          <w:bCs/>
          <w:szCs w:val="24"/>
        </w:rPr>
        <w:t>2018</w:t>
      </w:r>
      <w:r w:rsidRPr="00597BCE">
        <w:rPr>
          <w:rFonts w:ascii="Times New Roman"/>
          <w:bCs/>
          <w:szCs w:val="24"/>
        </w:rPr>
        <w:t>年</w:t>
      </w:r>
      <w:bookmarkStart w:id="5" w:name="OLE_LINK6"/>
      <w:r w:rsidRPr="00597BCE">
        <w:rPr>
          <w:rFonts w:ascii="Times New Roman"/>
          <w:bCs/>
          <w:szCs w:val="24"/>
        </w:rPr>
        <w:t>入职陕西师范大学并加入张松斌教授团队</w:t>
      </w:r>
      <w:bookmarkEnd w:id="5"/>
      <w:r w:rsidRPr="00597BCE">
        <w:rPr>
          <w:rFonts w:ascii="Times New Roman"/>
          <w:bCs/>
          <w:szCs w:val="24"/>
        </w:rPr>
        <w:t>，主要从事原子分子结构的精密计算与阿秒</w:t>
      </w:r>
      <w:r w:rsidRPr="00597BCE">
        <w:rPr>
          <w:rFonts w:ascii="Times New Roman"/>
          <w:bCs/>
          <w:szCs w:val="24"/>
        </w:rPr>
        <w:t>X</w:t>
      </w:r>
      <w:r w:rsidRPr="00597BCE">
        <w:rPr>
          <w:rFonts w:ascii="Times New Roman"/>
          <w:bCs/>
          <w:szCs w:val="24"/>
        </w:rPr>
        <w:t>射线俄歇谱理论的研究。二人合作发表了代表性论文</w:t>
      </w:r>
      <w:r w:rsidRPr="00597BCE">
        <w:rPr>
          <w:rFonts w:ascii="Times New Roman"/>
          <w:bCs/>
          <w:szCs w:val="24"/>
        </w:rPr>
        <w:t>5</w:t>
      </w:r>
      <w:r w:rsidRPr="00597BCE">
        <w:rPr>
          <w:rFonts w:ascii="Times New Roman"/>
          <w:bCs/>
          <w:szCs w:val="24"/>
        </w:rPr>
        <w:t>，</w:t>
      </w:r>
      <w:r w:rsidRPr="00597BCE">
        <w:rPr>
          <w:rFonts w:ascii="Times New Roman"/>
          <w:bCs/>
          <w:szCs w:val="24"/>
        </w:rPr>
        <w:t>Phys. Rev. Lett. 131, 043201 (2023)</w:t>
      </w:r>
      <w:r w:rsidRPr="00597BCE">
        <w:rPr>
          <w:rFonts w:ascii="Times New Roman"/>
          <w:bCs/>
          <w:szCs w:val="24"/>
        </w:rPr>
        <w:t>。此外，二人还在等离子体环境原子过程参数、小分子光解动力学等方向开展合作，在</w:t>
      </w:r>
      <w:r w:rsidRPr="00597BCE">
        <w:rPr>
          <w:rFonts w:ascii="Times New Roman"/>
          <w:bCs/>
          <w:szCs w:val="24"/>
        </w:rPr>
        <w:t>Phys. Rev. A</w:t>
      </w:r>
      <w:r w:rsidRPr="00597BCE">
        <w:rPr>
          <w:rFonts w:ascii="Times New Roman"/>
          <w:bCs/>
          <w:szCs w:val="24"/>
        </w:rPr>
        <w:t>、</w:t>
      </w:r>
      <w:r w:rsidRPr="00597BCE">
        <w:rPr>
          <w:rFonts w:ascii="Times New Roman"/>
          <w:bCs/>
          <w:szCs w:val="24"/>
        </w:rPr>
        <w:t>Astron. Astrophys.</w:t>
      </w:r>
      <w:r w:rsidRPr="00597BCE">
        <w:rPr>
          <w:rFonts w:ascii="Times New Roman"/>
          <w:bCs/>
          <w:szCs w:val="24"/>
        </w:rPr>
        <w:t>等期刊合作发表多篇学术论文。</w:t>
      </w:r>
    </w:p>
    <w:p w14:paraId="4E33BD4C" w14:textId="77777777" w:rsidR="00A52928" w:rsidRPr="00597BCE" w:rsidRDefault="00A52928" w:rsidP="00D04368">
      <w:pPr>
        <w:pStyle w:val="a3"/>
        <w:spacing w:beforeLines="50" w:before="156" w:afterLines="50" w:after="156" w:line="400" w:lineRule="exact"/>
        <w:rPr>
          <w:rFonts w:ascii="Times New Roman"/>
          <w:bCs/>
          <w:szCs w:val="24"/>
        </w:rPr>
      </w:pPr>
      <w:r w:rsidRPr="00597BCE">
        <w:rPr>
          <w:rFonts w:ascii="Times New Roman"/>
          <w:bCs/>
          <w:szCs w:val="24"/>
        </w:rPr>
        <w:t xml:space="preserve">2. </w:t>
      </w:r>
      <w:r w:rsidRPr="00597BCE">
        <w:rPr>
          <w:rFonts w:ascii="Times New Roman"/>
          <w:bCs/>
          <w:szCs w:val="24"/>
        </w:rPr>
        <w:t>张松斌与刘艳荣的合作</w:t>
      </w:r>
    </w:p>
    <w:p w14:paraId="31F1ECF8" w14:textId="77777777" w:rsidR="00A52928" w:rsidRPr="00597BCE" w:rsidRDefault="00A52928" w:rsidP="00D04368">
      <w:pPr>
        <w:pStyle w:val="a3"/>
        <w:spacing w:beforeLines="50" w:before="156" w:afterLines="50" w:after="156" w:line="400" w:lineRule="exact"/>
        <w:rPr>
          <w:rFonts w:ascii="Times New Roman"/>
          <w:bCs/>
          <w:szCs w:val="24"/>
        </w:rPr>
      </w:pPr>
      <w:r w:rsidRPr="00597BCE">
        <w:rPr>
          <w:rFonts w:ascii="Times New Roman"/>
          <w:bCs/>
          <w:szCs w:val="24"/>
        </w:rPr>
        <w:t>刘艳荣于</w:t>
      </w:r>
      <w:r w:rsidRPr="00597BCE">
        <w:rPr>
          <w:rFonts w:ascii="Times New Roman"/>
          <w:bCs/>
          <w:szCs w:val="24"/>
        </w:rPr>
        <w:t>2018</w:t>
      </w:r>
      <w:r w:rsidRPr="00597BCE">
        <w:rPr>
          <w:rFonts w:ascii="Times New Roman"/>
          <w:bCs/>
          <w:szCs w:val="24"/>
        </w:rPr>
        <w:t>年以研究生身份</w:t>
      </w:r>
      <w:bookmarkStart w:id="6" w:name="OLE_LINK2"/>
      <w:r w:rsidRPr="00597BCE">
        <w:rPr>
          <w:rFonts w:ascii="Times New Roman"/>
          <w:bCs/>
          <w:szCs w:val="24"/>
        </w:rPr>
        <w:t>加入张松斌教授团队</w:t>
      </w:r>
      <w:bookmarkEnd w:id="6"/>
      <w:r w:rsidRPr="00597BCE">
        <w:rPr>
          <w:rFonts w:ascii="Times New Roman"/>
          <w:bCs/>
          <w:szCs w:val="24"/>
        </w:rPr>
        <w:t>，主要从事强场分子多自由度耦合动力学方向的研究。二人合作发表了代表性论文</w:t>
      </w:r>
      <w:r w:rsidRPr="00597BCE">
        <w:rPr>
          <w:rFonts w:ascii="Times New Roman"/>
          <w:bCs/>
          <w:szCs w:val="24"/>
        </w:rPr>
        <w:t>2</w:t>
      </w:r>
      <w:r w:rsidRPr="00597BCE">
        <w:rPr>
          <w:rFonts w:ascii="Times New Roman"/>
          <w:bCs/>
          <w:szCs w:val="24"/>
        </w:rPr>
        <w:t>，</w:t>
      </w:r>
      <w:r w:rsidRPr="00597BCE">
        <w:rPr>
          <w:rFonts w:ascii="Times New Roman"/>
          <w:bCs/>
          <w:szCs w:val="24"/>
        </w:rPr>
        <w:t>Phys. Rev. A 102, 033114 (2020)</w:t>
      </w:r>
      <w:r w:rsidRPr="00597BCE">
        <w:rPr>
          <w:rFonts w:ascii="Times New Roman"/>
          <w:bCs/>
          <w:szCs w:val="24"/>
        </w:rPr>
        <w:t>，以及代表性论文</w:t>
      </w:r>
      <w:r w:rsidRPr="00597BCE">
        <w:rPr>
          <w:rFonts w:ascii="Times New Roman"/>
          <w:bCs/>
          <w:szCs w:val="24"/>
        </w:rPr>
        <w:t>3</w:t>
      </w:r>
      <w:r w:rsidRPr="00597BCE">
        <w:rPr>
          <w:rFonts w:ascii="Times New Roman"/>
          <w:bCs/>
          <w:szCs w:val="24"/>
        </w:rPr>
        <w:t>，</w:t>
      </w:r>
      <w:r w:rsidRPr="00597BCE">
        <w:rPr>
          <w:rFonts w:ascii="Times New Roman"/>
          <w:bCs/>
          <w:szCs w:val="24"/>
        </w:rPr>
        <w:t>Commun. Phys. 5, 181 (2022)</w:t>
      </w:r>
      <w:r w:rsidRPr="00597BCE">
        <w:rPr>
          <w:rFonts w:ascii="Times New Roman"/>
          <w:bCs/>
          <w:szCs w:val="24"/>
        </w:rPr>
        <w:t>。此外，二人还在电子</w:t>
      </w:r>
      <w:r w:rsidRPr="00597BCE">
        <w:rPr>
          <w:rFonts w:ascii="Times New Roman"/>
          <w:bCs/>
          <w:szCs w:val="24"/>
        </w:rPr>
        <w:t>-</w:t>
      </w:r>
      <w:r w:rsidRPr="00597BCE">
        <w:rPr>
          <w:rFonts w:ascii="Times New Roman"/>
          <w:bCs/>
          <w:szCs w:val="24"/>
        </w:rPr>
        <w:t>转动耦合效应、自旋</w:t>
      </w:r>
      <w:r w:rsidRPr="00597BCE">
        <w:rPr>
          <w:rFonts w:ascii="Times New Roman"/>
          <w:bCs/>
          <w:szCs w:val="24"/>
        </w:rPr>
        <w:t>-</w:t>
      </w:r>
      <w:r w:rsidRPr="00597BCE">
        <w:rPr>
          <w:rFonts w:ascii="Times New Roman"/>
          <w:bCs/>
          <w:szCs w:val="24"/>
        </w:rPr>
        <w:t>轨道耦合方向开展合作，在</w:t>
      </w:r>
      <w:r w:rsidRPr="00597BCE">
        <w:rPr>
          <w:rFonts w:ascii="Times New Roman"/>
          <w:bCs/>
          <w:szCs w:val="24"/>
        </w:rPr>
        <w:t>Phys. Rev. Res.</w:t>
      </w:r>
      <w:r w:rsidRPr="00597BCE">
        <w:rPr>
          <w:rFonts w:ascii="Times New Roman"/>
          <w:bCs/>
          <w:szCs w:val="24"/>
        </w:rPr>
        <w:t>、</w:t>
      </w:r>
      <w:r w:rsidRPr="00597BCE">
        <w:rPr>
          <w:rFonts w:ascii="Times New Roman"/>
          <w:bCs/>
          <w:szCs w:val="24"/>
        </w:rPr>
        <w:t>J. Phys. Chem. Lett.</w:t>
      </w:r>
      <w:r w:rsidRPr="00597BCE">
        <w:rPr>
          <w:rFonts w:ascii="Times New Roman"/>
          <w:bCs/>
          <w:szCs w:val="24"/>
        </w:rPr>
        <w:t>等期刊合作发表多篇学术论文。</w:t>
      </w:r>
    </w:p>
    <w:p w14:paraId="291CB033" w14:textId="77777777" w:rsidR="00A52928" w:rsidRPr="00597BCE" w:rsidRDefault="00A52928" w:rsidP="00D04368">
      <w:pPr>
        <w:pStyle w:val="a3"/>
        <w:spacing w:beforeLines="50" w:before="156" w:afterLines="50" w:after="156" w:line="400" w:lineRule="exact"/>
        <w:rPr>
          <w:rFonts w:ascii="Times New Roman"/>
          <w:bCs/>
          <w:szCs w:val="24"/>
        </w:rPr>
      </w:pPr>
      <w:r w:rsidRPr="00597BCE">
        <w:rPr>
          <w:rFonts w:ascii="Times New Roman"/>
          <w:bCs/>
          <w:szCs w:val="24"/>
        </w:rPr>
        <w:t xml:space="preserve">3. </w:t>
      </w:r>
      <w:r w:rsidRPr="00597BCE">
        <w:rPr>
          <w:rFonts w:ascii="Times New Roman"/>
          <w:bCs/>
          <w:szCs w:val="24"/>
        </w:rPr>
        <w:t>张松斌、程勇军与宫毛毛的合作</w:t>
      </w:r>
    </w:p>
    <w:p w14:paraId="4CA060A7" w14:textId="77777777" w:rsidR="00A52928" w:rsidRPr="00597BCE" w:rsidRDefault="00A52928" w:rsidP="00D04368">
      <w:pPr>
        <w:pStyle w:val="a3"/>
        <w:spacing w:beforeLines="50" w:before="156" w:afterLines="50" w:after="156" w:line="400" w:lineRule="exact"/>
        <w:rPr>
          <w:rFonts w:ascii="Times New Roman"/>
          <w:bCs/>
          <w:szCs w:val="24"/>
        </w:rPr>
      </w:pPr>
      <w:r w:rsidRPr="00597BCE">
        <w:rPr>
          <w:rFonts w:ascii="Times New Roman"/>
          <w:bCs/>
          <w:szCs w:val="24"/>
        </w:rPr>
        <w:t>宫毛毛副研究员于</w:t>
      </w:r>
      <w:r w:rsidRPr="00597BCE">
        <w:rPr>
          <w:rFonts w:ascii="Times New Roman"/>
          <w:bCs/>
          <w:szCs w:val="24"/>
        </w:rPr>
        <w:t>2022</w:t>
      </w:r>
      <w:r w:rsidRPr="00597BCE">
        <w:rPr>
          <w:rFonts w:ascii="Times New Roman"/>
          <w:bCs/>
          <w:szCs w:val="24"/>
        </w:rPr>
        <w:t>年入职陕西师范大学并加入张松斌教授团队，主要从事电子碰撞与阿秒</w:t>
      </w:r>
      <w:r w:rsidRPr="00597BCE">
        <w:rPr>
          <w:rFonts w:ascii="Times New Roman"/>
          <w:bCs/>
          <w:szCs w:val="24"/>
        </w:rPr>
        <w:t>X</w:t>
      </w:r>
      <w:r w:rsidRPr="00597BCE">
        <w:rPr>
          <w:rFonts w:ascii="Times New Roman"/>
          <w:bCs/>
          <w:szCs w:val="24"/>
        </w:rPr>
        <w:t>射线谱学方向的研究。三人合作发表了代表性论文</w:t>
      </w:r>
      <w:r w:rsidRPr="00597BCE">
        <w:rPr>
          <w:rFonts w:ascii="Times New Roman"/>
          <w:bCs/>
          <w:szCs w:val="24"/>
        </w:rPr>
        <w:t>4</w:t>
      </w:r>
      <w:r w:rsidRPr="00597BCE">
        <w:rPr>
          <w:rFonts w:ascii="Times New Roman"/>
          <w:bCs/>
          <w:szCs w:val="24"/>
        </w:rPr>
        <w:t>，</w:t>
      </w:r>
      <w:r w:rsidRPr="00597BCE">
        <w:rPr>
          <w:rFonts w:ascii="Times New Roman"/>
          <w:bCs/>
          <w:szCs w:val="24"/>
        </w:rPr>
        <w:t>Commun. Phys. 7, 1 (2024)</w:t>
      </w:r>
      <w:r w:rsidRPr="00597BCE">
        <w:rPr>
          <w:rFonts w:ascii="Times New Roman"/>
          <w:bCs/>
          <w:szCs w:val="24"/>
        </w:rPr>
        <w:t>。此外，三人还在多中心扭曲波理论与涡旋电子碰撞等方向开展合作，在</w:t>
      </w:r>
      <w:r w:rsidRPr="00597BCE">
        <w:rPr>
          <w:rFonts w:ascii="Times New Roman"/>
          <w:bCs/>
          <w:szCs w:val="24"/>
        </w:rPr>
        <w:t>Phys. Rev. A</w:t>
      </w:r>
      <w:r w:rsidRPr="00597BCE">
        <w:rPr>
          <w:rFonts w:ascii="Times New Roman"/>
          <w:bCs/>
          <w:szCs w:val="24"/>
        </w:rPr>
        <w:t>、</w:t>
      </w:r>
      <w:r w:rsidRPr="00597BCE">
        <w:rPr>
          <w:rFonts w:ascii="Times New Roman"/>
          <w:bCs/>
          <w:szCs w:val="24"/>
        </w:rPr>
        <w:t>J. Phys. Chem. Lett.</w:t>
      </w:r>
      <w:r w:rsidRPr="00597BCE">
        <w:rPr>
          <w:rFonts w:ascii="Times New Roman"/>
          <w:bCs/>
          <w:szCs w:val="24"/>
        </w:rPr>
        <w:t>等期刊合作发表多篇学术论文。</w:t>
      </w:r>
    </w:p>
    <w:p w14:paraId="3FA8D57D" w14:textId="77777777" w:rsidR="00A52928" w:rsidRPr="00597BCE" w:rsidRDefault="00A52928" w:rsidP="00D04368">
      <w:pPr>
        <w:pStyle w:val="a3"/>
        <w:spacing w:beforeLines="50" w:before="156" w:afterLines="50" w:after="156" w:line="400" w:lineRule="exact"/>
        <w:rPr>
          <w:rFonts w:ascii="Times New Roman"/>
          <w:bCs/>
          <w:szCs w:val="24"/>
        </w:rPr>
      </w:pPr>
      <w:r w:rsidRPr="00597BCE">
        <w:rPr>
          <w:rFonts w:ascii="Times New Roman"/>
          <w:bCs/>
          <w:szCs w:val="24"/>
        </w:rPr>
        <w:t>全体完成人在项目研究期间紧密合作，所有完成人均对项目科学发现做出了实质性贡献，合作关系真实有效。</w:t>
      </w:r>
    </w:p>
    <w:p w14:paraId="74711E0C" w14:textId="1A29B4FB" w:rsidR="004B42BA" w:rsidRPr="00597BCE" w:rsidRDefault="004B42BA">
      <w:pPr>
        <w:widowControl/>
        <w:jc w:val="left"/>
      </w:pPr>
      <w:r w:rsidRPr="00597BCE">
        <w:br w:type="page"/>
      </w:r>
    </w:p>
    <w:p w14:paraId="6F83C4D9" w14:textId="77777777" w:rsidR="00F62E78" w:rsidRPr="00597BCE" w:rsidRDefault="00F62E78"/>
    <w:p w14:paraId="4DB4FCBE" w14:textId="77777777" w:rsidR="00F62E78" w:rsidRPr="00597BCE" w:rsidRDefault="00000000">
      <w:pPr>
        <w:pStyle w:val="a3"/>
        <w:spacing w:line="390" w:lineRule="exact"/>
        <w:ind w:firstLineChars="0" w:firstLine="0"/>
        <w:jc w:val="center"/>
        <w:rPr>
          <w:rFonts w:ascii="Times New Roman"/>
          <w:b/>
          <w:sz w:val="28"/>
        </w:rPr>
      </w:pPr>
      <w:r w:rsidRPr="00597BCE">
        <w:rPr>
          <w:rFonts w:ascii="Times New Roman"/>
          <w:b/>
          <w:sz w:val="28"/>
        </w:rPr>
        <w:t>完成人合作关系情况汇总表</w:t>
      </w:r>
    </w:p>
    <w:p w14:paraId="3350F664" w14:textId="77777777" w:rsidR="00F62E78" w:rsidRPr="00597BCE" w:rsidRDefault="00F62E78">
      <w:pPr>
        <w:pStyle w:val="a3"/>
        <w:spacing w:line="390" w:lineRule="exact"/>
        <w:ind w:firstLineChars="0" w:firstLine="0"/>
        <w:jc w:val="center"/>
        <w:rPr>
          <w:rFonts w:ascii="Times New Roman"/>
          <w:b/>
          <w:sz w:val="28"/>
        </w:rPr>
      </w:pPr>
    </w:p>
    <w:tbl>
      <w:tblPr>
        <w:tblW w:w="894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699"/>
        <w:gridCol w:w="1134"/>
        <w:gridCol w:w="1843"/>
        <w:gridCol w:w="1134"/>
        <w:gridCol w:w="2180"/>
        <w:gridCol w:w="1956"/>
      </w:tblGrid>
      <w:tr w:rsidR="00F62E78" w:rsidRPr="00597BCE" w14:paraId="6912C263" w14:textId="77777777" w:rsidTr="004B42BA">
        <w:trPr>
          <w:jc w:val="center"/>
        </w:trPr>
        <w:tc>
          <w:tcPr>
            <w:tcW w:w="699" w:type="dxa"/>
            <w:vAlign w:val="center"/>
          </w:tcPr>
          <w:p w14:paraId="44092D59" w14:textId="77777777" w:rsidR="00F62E78" w:rsidRPr="00597BCE" w:rsidRDefault="00000000">
            <w:pPr>
              <w:widowControl/>
              <w:jc w:val="center"/>
              <w:rPr>
                <w:kern w:val="0"/>
                <w:szCs w:val="21"/>
              </w:rPr>
            </w:pPr>
            <w:r w:rsidRPr="00597BCE">
              <w:rPr>
                <w:kern w:val="0"/>
                <w:szCs w:val="21"/>
              </w:rPr>
              <w:t>序号</w:t>
            </w:r>
          </w:p>
        </w:tc>
        <w:tc>
          <w:tcPr>
            <w:tcW w:w="1134" w:type="dxa"/>
            <w:vAlign w:val="center"/>
          </w:tcPr>
          <w:p w14:paraId="2F1D9310" w14:textId="77777777" w:rsidR="00F62E78" w:rsidRPr="00597BCE" w:rsidRDefault="00000000">
            <w:pPr>
              <w:widowControl/>
              <w:jc w:val="center"/>
              <w:rPr>
                <w:kern w:val="0"/>
                <w:szCs w:val="21"/>
              </w:rPr>
            </w:pPr>
            <w:r w:rsidRPr="00597BCE">
              <w:rPr>
                <w:kern w:val="0"/>
                <w:szCs w:val="21"/>
              </w:rPr>
              <w:t>合作方式</w:t>
            </w:r>
          </w:p>
        </w:tc>
        <w:tc>
          <w:tcPr>
            <w:tcW w:w="1843" w:type="dxa"/>
            <w:vAlign w:val="center"/>
          </w:tcPr>
          <w:p w14:paraId="1C9F9D96" w14:textId="77777777" w:rsidR="00F62E78" w:rsidRPr="00597BCE" w:rsidRDefault="00000000">
            <w:pPr>
              <w:widowControl/>
              <w:jc w:val="center"/>
              <w:rPr>
                <w:kern w:val="0"/>
                <w:szCs w:val="21"/>
              </w:rPr>
            </w:pPr>
            <w:r w:rsidRPr="00597BCE">
              <w:rPr>
                <w:kern w:val="0"/>
                <w:szCs w:val="21"/>
              </w:rPr>
              <w:t>合作者</w:t>
            </w:r>
            <w:r w:rsidRPr="00597BCE">
              <w:rPr>
                <w:kern w:val="0"/>
                <w:szCs w:val="21"/>
              </w:rPr>
              <w:t>/</w:t>
            </w:r>
            <w:r w:rsidRPr="00597BCE">
              <w:rPr>
                <w:kern w:val="0"/>
                <w:szCs w:val="21"/>
              </w:rPr>
              <w:t>项目排名</w:t>
            </w:r>
          </w:p>
        </w:tc>
        <w:tc>
          <w:tcPr>
            <w:tcW w:w="1134" w:type="dxa"/>
            <w:vAlign w:val="center"/>
          </w:tcPr>
          <w:p w14:paraId="326D55FD" w14:textId="77777777" w:rsidR="00F62E78" w:rsidRPr="00597BCE" w:rsidRDefault="00000000">
            <w:pPr>
              <w:widowControl/>
              <w:jc w:val="center"/>
              <w:rPr>
                <w:kern w:val="0"/>
                <w:szCs w:val="21"/>
              </w:rPr>
            </w:pPr>
            <w:r w:rsidRPr="00597BCE">
              <w:rPr>
                <w:kern w:val="0"/>
                <w:szCs w:val="21"/>
              </w:rPr>
              <w:t>合作时间</w:t>
            </w:r>
          </w:p>
        </w:tc>
        <w:tc>
          <w:tcPr>
            <w:tcW w:w="2180" w:type="dxa"/>
            <w:vAlign w:val="center"/>
          </w:tcPr>
          <w:p w14:paraId="2788A43A" w14:textId="77777777" w:rsidR="00F62E78" w:rsidRPr="00597BCE" w:rsidRDefault="00000000">
            <w:pPr>
              <w:widowControl/>
              <w:jc w:val="center"/>
              <w:rPr>
                <w:kern w:val="0"/>
                <w:szCs w:val="21"/>
              </w:rPr>
            </w:pPr>
            <w:r w:rsidRPr="00597BCE">
              <w:rPr>
                <w:kern w:val="0"/>
                <w:szCs w:val="21"/>
              </w:rPr>
              <w:t>合作成果</w:t>
            </w:r>
          </w:p>
        </w:tc>
        <w:tc>
          <w:tcPr>
            <w:tcW w:w="1956" w:type="dxa"/>
          </w:tcPr>
          <w:p w14:paraId="40110C54" w14:textId="77777777" w:rsidR="00F62E78" w:rsidRPr="00597BCE" w:rsidRDefault="00000000">
            <w:pPr>
              <w:widowControl/>
              <w:jc w:val="center"/>
              <w:rPr>
                <w:kern w:val="0"/>
                <w:szCs w:val="21"/>
              </w:rPr>
            </w:pPr>
            <w:r w:rsidRPr="00597BCE">
              <w:rPr>
                <w:kern w:val="0"/>
                <w:szCs w:val="21"/>
              </w:rPr>
              <w:t>证明材料</w:t>
            </w:r>
          </w:p>
        </w:tc>
      </w:tr>
      <w:tr w:rsidR="004B42BA" w:rsidRPr="00597BCE" w14:paraId="06E62F1A" w14:textId="77777777" w:rsidTr="004B42BA">
        <w:trPr>
          <w:jc w:val="center"/>
        </w:trPr>
        <w:tc>
          <w:tcPr>
            <w:tcW w:w="699" w:type="dxa"/>
            <w:vAlign w:val="center"/>
          </w:tcPr>
          <w:p w14:paraId="0FB841EF" w14:textId="77777777" w:rsidR="004B42BA" w:rsidRPr="00597BCE" w:rsidRDefault="004B42BA" w:rsidP="004B42BA">
            <w:pPr>
              <w:spacing w:beforeLines="50" w:before="156" w:afterLines="50" w:after="156"/>
              <w:jc w:val="center"/>
              <w:rPr>
                <w:sz w:val="24"/>
              </w:rPr>
            </w:pPr>
            <w:r w:rsidRPr="00597BCE">
              <w:rPr>
                <w:sz w:val="24"/>
              </w:rPr>
              <w:t>1</w:t>
            </w:r>
          </w:p>
        </w:tc>
        <w:tc>
          <w:tcPr>
            <w:tcW w:w="1134" w:type="dxa"/>
            <w:vAlign w:val="center"/>
          </w:tcPr>
          <w:p w14:paraId="2AC62BDE" w14:textId="57F3337F" w:rsidR="004B42BA" w:rsidRPr="00597BCE" w:rsidRDefault="004B42BA" w:rsidP="004B42BA">
            <w:pPr>
              <w:spacing w:beforeLines="50" w:before="156" w:afterLines="50" w:after="156"/>
              <w:rPr>
                <w:sz w:val="24"/>
              </w:rPr>
            </w:pPr>
            <w:r w:rsidRPr="00597BCE">
              <w:t>论文合著</w:t>
            </w:r>
          </w:p>
        </w:tc>
        <w:tc>
          <w:tcPr>
            <w:tcW w:w="1843" w:type="dxa"/>
            <w:vAlign w:val="center"/>
          </w:tcPr>
          <w:p w14:paraId="280B62D5" w14:textId="77777777" w:rsidR="004B42BA" w:rsidRPr="00597BCE" w:rsidRDefault="004B42BA" w:rsidP="004B42BA">
            <w:pPr>
              <w:spacing w:line="400" w:lineRule="exact"/>
              <w:jc w:val="center"/>
            </w:pPr>
            <w:r w:rsidRPr="00597BCE">
              <w:t>张松斌（</w:t>
            </w:r>
            <w:r w:rsidRPr="00597BCE">
              <w:t>1</w:t>
            </w:r>
            <w:r w:rsidRPr="00597BCE">
              <w:t>）</w:t>
            </w:r>
          </w:p>
          <w:p w14:paraId="0F8DA66A" w14:textId="57DB5B19" w:rsidR="004B42BA" w:rsidRPr="00597BCE" w:rsidRDefault="004B42BA" w:rsidP="004B42BA">
            <w:pPr>
              <w:spacing w:beforeLines="50" w:before="156" w:afterLines="50" w:after="156"/>
              <w:jc w:val="center"/>
              <w:rPr>
                <w:sz w:val="24"/>
              </w:rPr>
            </w:pPr>
            <w:r w:rsidRPr="00597BCE">
              <w:t>刘艳荣（</w:t>
            </w:r>
            <w:r w:rsidRPr="00597BCE">
              <w:t>3</w:t>
            </w:r>
            <w:r w:rsidRPr="00597BCE">
              <w:t>）</w:t>
            </w:r>
          </w:p>
        </w:tc>
        <w:tc>
          <w:tcPr>
            <w:tcW w:w="1134" w:type="dxa"/>
            <w:vAlign w:val="center"/>
          </w:tcPr>
          <w:p w14:paraId="4835DDEA" w14:textId="1542A022" w:rsidR="004B42BA" w:rsidRPr="00597BCE" w:rsidRDefault="004B42BA" w:rsidP="004B42BA">
            <w:pPr>
              <w:spacing w:beforeLines="50" w:before="156" w:afterLines="50" w:after="156"/>
              <w:rPr>
                <w:sz w:val="24"/>
              </w:rPr>
            </w:pPr>
            <w:r w:rsidRPr="00597BCE">
              <w:t>2018-</w:t>
            </w:r>
            <w:r w:rsidRPr="00597BCE">
              <w:t>至今</w:t>
            </w:r>
          </w:p>
        </w:tc>
        <w:tc>
          <w:tcPr>
            <w:tcW w:w="2180" w:type="dxa"/>
            <w:vAlign w:val="center"/>
          </w:tcPr>
          <w:p w14:paraId="558F36B1" w14:textId="3805E7DB" w:rsidR="004B42BA" w:rsidRPr="00597BCE" w:rsidRDefault="004B42BA" w:rsidP="004B42BA">
            <w:pPr>
              <w:spacing w:beforeLines="50" w:before="156" w:afterLines="50" w:after="156"/>
              <w:jc w:val="center"/>
              <w:rPr>
                <w:sz w:val="24"/>
              </w:rPr>
            </w:pPr>
            <w:r w:rsidRPr="00597BCE">
              <w:t>Electron-rotation coupling in diatomics under strong-field excitation</w:t>
            </w:r>
          </w:p>
        </w:tc>
        <w:tc>
          <w:tcPr>
            <w:tcW w:w="1956" w:type="dxa"/>
          </w:tcPr>
          <w:p w14:paraId="72321896" w14:textId="559C9C8A" w:rsidR="004B42BA" w:rsidRPr="00597BCE" w:rsidRDefault="004B42BA" w:rsidP="004B42BA">
            <w:pPr>
              <w:spacing w:beforeLines="50" w:before="156" w:afterLines="50" w:after="156"/>
              <w:jc w:val="center"/>
              <w:rPr>
                <w:sz w:val="24"/>
              </w:rPr>
            </w:pPr>
            <w:r w:rsidRPr="00597BCE">
              <w:rPr>
                <w:kern w:val="0"/>
                <w:szCs w:val="21"/>
              </w:rPr>
              <w:t>代表性论文</w:t>
            </w:r>
            <w:r w:rsidRPr="00597BCE">
              <w:rPr>
                <w:kern w:val="0"/>
                <w:szCs w:val="21"/>
              </w:rPr>
              <w:t>2 - Phys. Rev. A 102, 033114 (2020)</w:t>
            </w:r>
          </w:p>
        </w:tc>
      </w:tr>
      <w:tr w:rsidR="004B42BA" w:rsidRPr="00597BCE" w14:paraId="379B97DB" w14:textId="77777777" w:rsidTr="004B42BA">
        <w:trPr>
          <w:jc w:val="center"/>
        </w:trPr>
        <w:tc>
          <w:tcPr>
            <w:tcW w:w="699" w:type="dxa"/>
            <w:vAlign w:val="center"/>
          </w:tcPr>
          <w:p w14:paraId="47A9AE9E" w14:textId="77777777" w:rsidR="004B42BA" w:rsidRPr="00597BCE" w:rsidRDefault="004B42BA" w:rsidP="004B42BA">
            <w:pPr>
              <w:spacing w:beforeLines="50" w:before="156" w:afterLines="50" w:after="156"/>
              <w:jc w:val="center"/>
              <w:rPr>
                <w:sz w:val="24"/>
              </w:rPr>
            </w:pPr>
            <w:r w:rsidRPr="00597BCE">
              <w:rPr>
                <w:sz w:val="24"/>
              </w:rPr>
              <w:t>2</w:t>
            </w:r>
          </w:p>
        </w:tc>
        <w:tc>
          <w:tcPr>
            <w:tcW w:w="1134" w:type="dxa"/>
            <w:vAlign w:val="center"/>
          </w:tcPr>
          <w:p w14:paraId="539CC9C0" w14:textId="742E4E1E" w:rsidR="004B42BA" w:rsidRPr="00597BCE" w:rsidRDefault="004B42BA" w:rsidP="004B42BA">
            <w:pPr>
              <w:spacing w:beforeLines="50" w:before="156" w:afterLines="50" w:after="156"/>
              <w:rPr>
                <w:sz w:val="24"/>
              </w:rPr>
            </w:pPr>
            <w:r w:rsidRPr="00597BCE">
              <w:t>论文合著</w:t>
            </w:r>
          </w:p>
        </w:tc>
        <w:tc>
          <w:tcPr>
            <w:tcW w:w="1843" w:type="dxa"/>
            <w:vAlign w:val="center"/>
          </w:tcPr>
          <w:p w14:paraId="2F77DBFF" w14:textId="77777777" w:rsidR="004B42BA" w:rsidRPr="00597BCE" w:rsidRDefault="004B42BA" w:rsidP="004B42BA">
            <w:pPr>
              <w:spacing w:line="400" w:lineRule="exact"/>
              <w:jc w:val="center"/>
            </w:pPr>
            <w:r w:rsidRPr="00597BCE">
              <w:t>张松斌（</w:t>
            </w:r>
            <w:r w:rsidRPr="00597BCE">
              <w:t>1</w:t>
            </w:r>
            <w:r w:rsidRPr="00597BCE">
              <w:t>）</w:t>
            </w:r>
          </w:p>
          <w:p w14:paraId="40F4A93C" w14:textId="243F8C4C" w:rsidR="004B42BA" w:rsidRPr="00597BCE" w:rsidRDefault="004B42BA" w:rsidP="004B42BA">
            <w:pPr>
              <w:spacing w:beforeLines="50" w:before="156" w:afterLines="50" w:after="156"/>
              <w:jc w:val="center"/>
              <w:rPr>
                <w:sz w:val="24"/>
              </w:rPr>
            </w:pPr>
            <w:r w:rsidRPr="00597BCE">
              <w:t>刘艳荣（</w:t>
            </w:r>
            <w:r w:rsidRPr="00597BCE">
              <w:t>3</w:t>
            </w:r>
            <w:r w:rsidRPr="00597BCE">
              <w:t>）</w:t>
            </w:r>
          </w:p>
        </w:tc>
        <w:tc>
          <w:tcPr>
            <w:tcW w:w="1134" w:type="dxa"/>
            <w:vAlign w:val="center"/>
          </w:tcPr>
          <w:p w14:paraId="050D3E83" w14:textId="34F5FE1A" w:rsidR="004B42BA" w:rsidRPr="00597BCE" w:rsidRDefault="004B42BA" w:rsidP="004B42BA">
            <w:pPr>
              <w:spacing w:beforeLines="50" w:before="156" w:afterLines="50" w:after="156"/>
              <w:rPr>
                <w:sz w:val="24"/>
              </w:rPr>
            </w:pPr>
            <w:r w:rsidRPr="00597BCE">
              <w:t>2018-</w:t>
            </w:r>
            <w:r w:rsidRPr="00597BCE">
              <w:t>至今</w:t>
            </w:r>
          </w:p>
        </w:tc>
        <w:tc>
          <w:tcPr>
            <w:tcW w:w="2180" w:type="dxa"/>
            <w:vAlign w:val="center"/>
          </w:tcPr>
          <w:p w14:paraId="6823E7A7" w14:textId="5C21F1A7" w:rsidR="004B42BA" w:rsidRPr="00597BCE" w:rsidRDefault="004B42BA" w:rsidP="004B42BA">
            <w:pPr>
              <w:spacing w:beforeLines="50" w:before="156" w:afterLines="50" w:after="156"/>
              <w:jc w:val="center"/>
              <w:rPr>
                <w:sz w:val="24"/>
              </w:rPr>
            </w:pPr>
            <w:r w:rsidRPr="00597BCE">
              <w:t>Carrier-envelope-phase measurement of sub-cycle UV pulses using angular photofragment distributions</w:t>
            </w:r>
          </w:p>
        </w:tc>
        <w:tc>
          <w:tcPr>
            <w:tcW w:w="1956" w:type="dxa"/>
            <w:vAlign w:val="center"/>
          </w:tcPr>
          <w:p w14:paraId="447AD71F" w14:textId="1D407514" w:rsidR="004B42BA" w:rsidRPr="00597BCE" w:rsidRDefault="004B42BA" w:rsidP="004B42BA">
            <w:pPr>
              <w:spacing w:beforeLines="50" w:before="156" w:afterLines="50" w:after="156"/>
              <w:jc w:val="center"/>
              <w:rPr>
                <w:sz w:val="24"/>
              </w:rPr>
            </w:pPr>
            <w:r w:rsidRPr="00597BCE">
              <w:t>代表性论文</w:t>
            </w:r>
            <w:r w:rsidRPr="00597BCE">
              <w:t>3 - Commun. Phys. 5, 181 (2022)</w:t>
            </w:r>
          </w:p>
        </w:tc>
      </w:tr>
      <w:tr w:rsidR="004B42BA" w:rsidRPr="00597BCE" w14:paraId="60043453" w14:textId="77777777" w:rsidTr="004B42BA">
        <w:trPr>
          <w:jc w:val="center"/>
        </w:trPr>
        <w:tc>
          <w:tcPr>
            <w:tcW w:w="699" w:type="dxa"/>
            <w:vAlign w:val="center"/>
          </w:tcPr>
          <w:p w14:paraId="671D6CFF" w14:textId="77777777" w:rsidR="004B42BA" w:rsidRPr="00597BCE" w:rsidRDefault="004B42BA" w:rsidP="004B42BA">
            <w:pPr>
              <w:spacing w:beforeLines="50" w:before="156" w:afterLines="50" w:after="156"/>
              <w:jc w:val="center"/>
              <w:rPr>
                <w:sz w:val="24"/>
              </w:rPr>
            </w:pPr>
            <w:r w:rsidRPr="00597BCE">
              <w:rPr>
                <w:sz w:val="24"/>
              </w:rPr>
              <w:t>3</w:t>
            </w:r>
          </w:p>
        </w:tc>
        <w:tc>
          <w:tcPr>
            <w:tcW w:w="1134" w:type="dxa"/>
            <w:vAlign w:val="center"/>
          </w:tcPr>
          <w:p w14:paraId="6EEB5491" w14:textId="4CD838D6" w:rsidR="004B42BA" w:rsidRPr="00597BCE" w:rsidRDefault="004B42BA" w:rsidP="004B42BA">
            <w:pPr>
              <w:spacing w:beforeLines="50" w:before="156" w:afterLines="50" w:after="156"/>
              <w:rPr>
                <w:sz w:val="24"/>
              </w:rPr>
            </w:pPr>
            <w:r w:rsidRPr="00597BCE">
              <w:t>论文合著</w:t>
            </w:r>
          </w:p>
        </w:tc>
        <w:tc>
          <w:tcPr>
            <w:tcW w:w="1843" w:type="dxa"/>
            <w:vAlign w:val="center"/>
          </w:tcPr>
          <w:p w14:paraId="1E0948E7" w14:textId="77777777" w:rsidR="004B42BA" w:rsidRPr="00597BCE" w:rsidRDefault="004B42BA" w:rsidP="004B42BA">
            <w:pPr>
              <w:spacing w:line="400" w:lineRule="exact"/>
              <w:jc w:val="center"/>
            </w:pPr>
            <w:r w:rsidRPr="00597BCE">
              <w:t>张松斌（</w:t>
            </w:r>
            <w:r w:rsidRPr="00597BCE">
              <w:t>1</w:t>
            </w:r>
            <w:r w:rsidRPr="00597BCE">
              <w:t>）</w:t>
            </w:r>
          </w:p>
          <w:p w14:paraId="653E939E" w14:textId="77777777" w:rsidR="004B42BA" w:rsidRPr="00597BCE" w:rsidRDefault="004B42BA" w:rsidP="004B42BA">
            <w:pPr>
              <w:spacing w:line="400" w:lineRule="exact"/>
              <w:jc w:val="center"/>
            </w:pPr>
            <w:r w:rsidRPr="00597BCE">
              <w:t>程勇军（</w:t>
            </w:r>
            <w:r w:rsidRPr="00597BCE">
              <w:t>2</w:t>
            </w:r>
            <w:r w:rsidRPr="00597BCE">
              <w:t>）</w:t>
            </w:r>
          </w:p>
          <w:p w14:paraId="55182806" w14:textId="2CB1FC1A" w:rsidR="004B42BA" w:rsidRPr="00597BCE" w:rsidRDefault="004B42BA" w:rsidP="004B42BA">
            <w:pPr>
              <w:spacing w:beforeLines="50" w:before="156" w:afterLines="50" w:after="156"/>
              <w:jc w:val="center"/>
              <w:rPr>
                <w:sz w:val="24"/>
              </w:rPr>
            </w:pPr>
            <w:r w:rsidRPr="00597BCE">
              <w:t>宫毛毛（</w:t>
            </w:r>
            <w:r w:rsidRPr="00597BCE">
              <w:t>4</w:t>
            </w:r>
            <w:r w:rsidRPr="00597BCE">
              <w:t>）</w:t>
            </w:r>
          </w:p>
        </w:tc>
        <w:tc>
          <w:tcPr>
            <w:tcW w:w="1134" w:type="dxa"/>
            <w:vAlign w:val="center"/>
          </w:tcPr>
          <w:p w14:paraId="1AC45702" w14:textId="432133E8" w:rsidR="004B42BA" w:rsidRPr="00597BCE" w:rsidRDefault="004B42BA" w:rsidP="004B42BA">
            <w:pPr>
              <w:spacing w:beforeLines="50" w:before="156" w:afterLines="50" w:after="156"/>
              <w:rPr>
                <w:sz w:val="24"/>
              </w:rPr>
            </w:pPr>
            <w:r w:rsidRPr="00597BCE">
              <w:t>2022-</w:t>
            </w:r>
            <w:r w:rsidRPr="00597BCE">
              <w:t>至今</w:t>
            </w:r>
          </w:p>
        </w:tc>
        <w:tc>
          <w:tcPr>
            <w:tcW w:w="2180" w:type="dxa"/>
            <w:vAlign w:val="center"/>
          </w:tcPr>
          <w:p w14:paraId="794A9F9F" w14:textId="6BD1298A" w:rsidR="004B42BA" w:rsidRPr="00597BCE" w:rsidRDefault="004B42BA" w:rsidP="004B42BA">
            <w:pPr>
              <w:spacing w:beforeLines="50" w:before="156" w:afterLines="50" w:after="156"/>
              <w:jc w:val="center"/>
              <w:rPr>
                <w:sz w:val="24"/>
              </w:rPr>
            </w:pPr>
            <w:r w:rsidRPr="00597BCE">
              <w:t>Rebuilding the vibrational wavepacket in TRAS using attosecond X-ray pulses</w:t>
            </w:r>
          </w:p>
        </w:tc>
        <w:tc>
          <w:tcPr>
            <w:tcW w:w="1956" w:type="dxa"/>
            <w:vAlign w:val="center"/>
          </w:tcPr>
          <w:p w14:paraId="3EDA83EF" w14:textId="5233804D" w:rsidR="004B42BA" w:rsidRPr="00597BCE" w:rsidRDefault="004B42BA" w:rsidP="004B42BA">
            <w:pPr>
              <w:spacing w:beforeLines="50" w:before="156" w:afterLines="50" w:after="156"/>
              <w:jc w:val="center"/>
              <w:rPr>
                <w:sz w:val="24"/>
              </w:rPr>
            </w:pPr>
            <w:r w:rsidRPr="00597BCE">
              <w:t>代表性论文</w:t>
            </w:r>
            <w:r w:rsidRPr="00597BCE">
              <w:t>4 - Commun. Phys. 7, 1 (2024)</w:t>
            </w:r>
          </w:p>
        </w:tc>
      </w:tr>
      <w:tr w:rsidR="004B42BA" w:rsidRPr="00597BCE" w14:paraId="50BC134F" w14:textId="77777777" w:rsidTr="004B42BA">
        <w:trPr>
          <w:jc w:val="center"/>
        </w:trPr>
        <w:tc>
          <w:tcPr>
            <w:tcW w:w="699" w:type="dxa"/>
            <w:vAlign w:val="center"/>
          </w:tcPr>
          <w:p w14:paraId="1C583F74" w14:textId="77777777" w:rsidR="004B42BA" w:rsidRPr="00597BCE" w:rsidRDefault="004B42BA" w:rsidP="004B42BA">
            <w:pPr>
              <w:spacing w:beforeLines="50" w:before="156" w:afterLines="50" w:after="156"/>
              <w:jc w:val="center"/>
              <w:rPr>
                <w:sz w:val="24"/>
              </w:rPr>
            </w:pPr>
            <w:r w:rsidRPr="00597BCE">
              <w:rPr>
                <w:sz w:val="24"/>
              </w:rPr>
              <w:t>4</w:t>
            </w:r>
          </w:p>
        </w:tc>
        <w:tc>
          <w:tcPr>
            <w:tcW w:w="1134" w:type="dxa"/>
            <w:vAlign w:val="center"/>
          </w:tcPr>
          <w:p w14:paraId="0086FCD1" w14:textId="1CCDFCD7" w:rsidR="004B42BA" w:rsidRPr="00597BCE" w:rsidRDefault="004B42BA" w:rsidP="004B42BA">
            <w:pPr>
              <w:spacing w:beforeLines="50" w:before="156" w:afterLines="50" w:after="156"/>
              <w:rPr>
                <w:sz w:val="24"/>
              </w:rPr>
            </w:pPr>
            <w:r w:rsidRPr="00597BCE">
              <w:t>论文合著</w:t>
            </w:r>
          </w:p>
        </w:tc>
        <w:tc>
          <w:tcPr>
            <w:tcW w:w="1843" w:type="dxa"/>
            <w:vAlign w:val="center"/>
          </w:tcPr>
          <w:p w14:paraId="2569890B" w14:textId="77777777" w:rsidR="004B42BA" w:rsidRPr="00597BCE" w:rsidRDefault="004B42BA" w:rsidP="004B42BA">
            <w:pPr>
              <w:spacing w:line="400" w:lineRule="exact"/>
              <w:jc w:val="center"/>
            </w:pPr>
            <w:r w:rsidRPr="00597BCE">
              <w:t>张松斌（</w:t>
            </w:r>
            <w:r w:rsidRPr="00597BCE">
              <w:t>1</w:t>
            </w:r>
            <w:r w:rsidRPr="00597BCE">
              <w:t>）</w:t>
            </w:r>
          </w:p>
          <w:p w14:paraId="559D8FD4" w14:textId="5CBB22AB" w:rsidR="004B42BA" w:rsidRPr="00597BCE" w:rsidRDefault="004B42BA" w:rsidP="004B42BA">
            <w:pPr>
              <w:spacing w:beforeLines="50" w:before="156" w:afterLines="50" w:after="156"/>
              <w:jc w:val="center"/>
              <w:rPr>
                <w:sz w:val="24"/>
              </w:rPr>
            </w:pPr>
            <w:r w:rsidRPr="00597BCE">
              <w:t>程勇军（</w:t>
            </w:r>
            <w:r w:rsidRPr="00597BCE">
              <w:t>2</w:t>
            </w:r>
            <w:r w:rsidRPr="00597BCE">
              <w:t>）</w:t>
            </w:r>
          </w:p>
        </w:tc>
        <w:tc>
          <w:tcPr>
            <w:tcW w:w="1134" w:type="dxa"/>
            <w:vAlign w:val="center"/>
          </w:tcPr>
          <w:p w14:paraId="18A390CF" w14:textId="122DD264" w:rsidR="004B42BA" w:rsidRPr="00597BCE" w:rsidRDefault="004B42BA" w:rsidP="004B42BA">
            <w:pPr>
              <w:spacing w:beforeLines="50" w:before="156" w:afterLines="50" w:after="156"/>
              <w:rPr>
                <w:sz w:val="24"/>
              </w:rPr>
            </w:pPr>
            <w:r w:rsidRPr="00597BCE">
              <w:t>2018-</w:t>
            </w:r>
            <w:r w:rsidRPr="00597BCE">
              <w:t>至今</w:t>
            </w:r>
          </w:p>
        </w:tc>
        <w:tc>
          <w:tcPr>
            <w:tcW w:w="2180" w:type="dxa"/>
            <w:vAlign w:val="center"/>
          </w:tcPr>
          <w:p w14:paraId="55F71D81" w14:textId="02ECF8C2" w:rsidR="004B42BA" w:rsidRPr="00597BCE" w:rsidRDefault="004B42BA" w:rsidP="004B42BA">
            <w:pPr>
              <w:spacing w:beforeLines="50" w:before="156" w:afterLines="50" w:after="156"/>
              <w:jc w:val="center"/>
              <w:rPr>
                <w:sz w:val="24"/>
              </w:rPr>
            </w:pPr>
            <w:r w:rsidRPr="00597BCE">
              <w:t>Proposal for Observing XUV-Induced Rabi Oscillation Using Superfluorescent Emission</w:t>
            </w:r>
          </w:p>
        </w:tc>
        <w:tc>
          <w:tcPr>
            <w:tcW w:w="1956" w:type="dxa"/>
            <w:vAlign w:val="center"/>
          </w:tcPr>
          <w:p w14:paraId="0433C292" w14:textId="580FE751" w:rsidR="004B42BA" w:rsidRPr="00597BCE" w:rsidRDefault="004B42BA" w:rsidP="004B42BA">
            <w:pPr>
              <w:spacing w:beforeLines="50" w:before="156" w:afterLines="50" w:after="156"/>
              <w:jc w:val="center"/>
              <w:rPr>
                <w:sz w:val="24"/>
              </w:rPr>
            </w:pPr>
            <w:r w:rsidRPr="00597BCE">
              <w:t>代表性论文</w:t>
            </w:r>
            <w:r w:rsidRPr="00597BCE">
              <w:t>5 - Phys. Rev. Lett. 131, 043201 (2023)</w:t>
            </w:r>
          </w:p>
        </w:tc>
      </w:tr>
    </w:tbl>
    <w:p w14:paraId="78BB23F8" w14:textId="77777777" w:rsidR="00F62E78" w:rsidRPr="00597BCE" w:rsidRDefault="00F62E78">
      <w:pPr>
        <w:spacing w:beforeLines="50" w:before="156" w:line="360" w:lineRule="auto"/>
        <w:rPr>
          <w:b/>
          <w:bCs/>
          <w:sz w:val="24"/>
        </w:rPr>
      </w:pPr>
    </w:p>
    <w:p w14:paraId="4D5EECF3" w14:textId="77777777" w:rsidR="00F62E78" w:rsidRPr="00597BCE" w:rsidRDefault="00F62E78"/>
    <w:sectPr w:rsidR="00F62E78" w:rsidRPr="00597BC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F00D2" w14:textId="77777777" w:rsidR="00DE043E" w:rsidRDefault="00DE043E">
      <w:r>
        <w:separator/>
      </w:r>
    </w:p>
  </w:endnote>
  <w:endnote w:type="continuationSeparator" w:id="0">
    <w:p w14:paraId="5440FD74" w14:textId="77777777" w:rsidR="00DE043E" w:rsidRDefault="00DE0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default"/>
    <w:sig w:usb0="00000001" w:usb1="080E0000" w:usb2="00000000" w:usb3="00000000" w:csb0="00040000" w:csb1="00000000"/>
  </w:font>
  <w:font w:name="Courier">
    <w:panose1 w:val="02070409020205020404"/>
    <w:charset w:val="00"/>
    <w:family w:val="modern"/>
    <w:pitch w:val="default"/>
    <w:sig w:usb0="00000000"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558729"/>
    </w:sdtPr>
    <w:sdtContent>
      <w:p w14:paraId="393DF89A" w14:textId="77777777" w:rsidR="00F62E78" w:rsidRDefault="00000000">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2D00B278" w14:textId="77777777" w:rsidR="00F62E78" w:rsidRDefault="00F62E78">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0297E" w14:textId="77777777" w:rsidR="00DE043E" w:rsidRDefault="00DE043E">
      <w:r>
        <w:separator/>
      </w:r>
    </w:p>
  </w:footnote>
  <w:footnote w:type="continuationSeparator" w:id="0">
    <w:p w14:paraId="1A7E9A01" w14:textId="77777777" w:rsidR="00DE043E" w:rsidRDefault="00DE04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7AA"/>
    <w:rsid w:val="00042906"/>
    <w:rsid w:val="00134B79"/>
    <w:rsid w:val="00183EB8"/>
    <w:rsid w:val="001A468D"/>
    <w:rsid w:val="00250972"/>
    <w:rsid w:val="00277E92"/>
    <w:rsid w:val="00292E85"/>
    <w:rsid w:val="002A7002"/>
    <w:rsid w:val="002C41BF"/>
    <w:rsid w:val="002F778D"/>
    <w:rsid w:val="00370E8B"/>
    <w:rsid w:val="003D495B"/>
    <w:rsid w:val="003F46FB"/>
    <w:rsid w:val="0043035E"/>
    <w:rsid w:val="00461D03"/>
    <w:rsid w:val="004B42BA"/>
    <w:rsid w:val="004D7AC5"/>
    <w:rsid w:val="00541A3D"/>
    <w:rsid w:val="005475A1"/>
    <w:rsid w:val="0055004D"/>
    <w:rsid w:val="0055538C"/>
    <w:rsid w:val="00570798"/>
    <w:rsid w:val="00576ECF"/>
    <w:rsid w:val="00597BCE"/>
    <w:rsid w:val="0068058D"/>
    <w:rsid w:val="00693657"/>
    <w:rsid w:val="00732DCA"/>
    <w:rsid w:val="00754868"/>
    <w:rsid w:val="007E1651"/>
    <w:rsid w:val="007F37A0"/>
    <w:rsid w:val="008166B0"/>
    <w:rsid w:val="00840250"/>
    <w:rsid w:val="00881118"/>
    <w:rsid w:val="008E0186"/>
    <w:rsid w:val="008E50D2"/>
    <w:rsid w:val="00923F95"/>
    <w:rsid w:val="0094119F"/>
    <w:rsid w:val="0096024C"/>
    <w:rsid w:val="00987C88"/>
    <w:rsid w:val="009A17AA"/>
    <w:rsid w:val="009D1A3A"/>
    <w:rsid w:val="00A07A58"/>
    <w:rsid w:val="00A11BA1"/>
    <w:rsid w:val="00A52928"/>
    <w:rsid w:val="00A56543"/>
    <w:rsid w:val="00A56723"/>
    <w:rsid w:val="00A76E12"/>
    <w:rsid w:val="00AA75CC"/>
    <w:rsid w:val="00AC7138"/>
    <w:rsid w:val="00B7615F"/>
    <w:rsid w:val="00BB162F"/>
    <w:rsid w:val="00C02812"/>
    <w:rsid w:val="00C44C0D"/>
    <w:rsid w:val="00C65461"/>
    <w:rsid w:val="00C9407F"/>
    <w:rsid w:val="00CC1C9C"/>
    <w:rsid w:val="00CD2A83"/>
    <w:rsid w:val="00CE2EEB"/>
    <w:rsid w:val="00D04368"/>
    <w:rsid w:val="00D1122C"/>
    <w:rsid w:val="00D22BC5"/>
    <w:rsid w:val="00D53929"/>
    <w:rsid w:val="00DE043E"/>
    <w:rsid w:val="00E01BB3"/>
    <w:rsid w:val="00E01EA3"/>
    <w:rsid w:val="00E31D6D"/>
    <w:rsid w:val="00F42D1F"/>
    <w:rsid w:val="00F62E78"/>
    <w:rsid w:val="00F824E9"/>
    <w:rsid w:val="00F87513"/>
    <w:rsid w:val="00FA7E44"/>
    <w:rsid w:val="00FD221D"/>
    <w:rsid w:val="00FE11D7"/>
    <w:rsid w:val="50A91570"/>
    <w:rsid w:val="751E3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F09F8"/>
  <w15:docId w15:val="{4DA8B895-D4F0-44A3-A0B7-E72FDD28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0"/>
    <w:qFormat/>
    <w:rsid w:val="00F87513"/>
    <w:pPr>
      <w:keepNext/>
      <w:spacing w:beforeLines="100" w:afterLines="50"/>
      <w:jc w:val="center"/>
      <w:outlineLvl w:val="0"/>
    </w:pPr>
    <w:rPr>
      <w:rFonts w:eastAsia="黑体"/>
      <w:b/>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qFormat/>
    <w:pPr>
      <w:spacing w:line="360" w:lineRule="auto"/>
      <w:ind w:firstLineChars="200" w:firstLine="480"/>
    </w:pPr>
    <w:rPr>
      <w:rFonts w:ascii="仿宋_GB2312"/>
      <w:sz w:val="24"/>
      <w:lang w:val="zh-CN"/>
    </w:rPr>
  </w:style>
  <w:style w:type="paragraph" w:styleId="a5">
    <w:name w:val="footer"/>
    <w:basedOn w:val="a"/>
    <w:link w:val="a6"/>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纯文本 字符"/>
    <w:basedOn w:val="a0"/>
    <w:link w:val="a3"/>
    <w:qFormat/>
    <w:rPr>
      <w:rFonts w:ascii="仿宋_GB2312" w:eastAsia="宋体" w:hAnsi="Times New Roman" w:cs="Times New Roman"/>
      <w:sz w:val="24"/>
      <w:szCs w:val="20"/>
      <w:lang w:val="zh-CN" w:eastAsia="zh-CN"/>
    </w:rPr>
  </w:style>
  <w:style w:type="paragraph" w:customStyle="1" w:styleId="Style8">
    <w:name w:val="_Style 8"/>
    <w:basedOn w:val="a"/>
    <w:next w:val="a"/>
    <w:qFormat/>
    <w:pPr>
      <w:spacing w:line="360" w:lineRule="auto"/>
      <w:ind w:firstLineChars="200" w:firstLine="480"/>
    </w:pPr>
    <w:rPr>
      <w:rFonts w:ascii="仿宋_GB2312"/>
      <w:sz w:val="24"/>
    </w:rPr>
  </w:style>
  <w:style w:type="character" w:customStyle="1" w:styleId="10">
    <w:name w:val="标题 1 字符"/>
    <w:basedOn w:val="a0"/>
    <w:link w:val="1"/>
    <w:qFormat/>
    <w:rsid w:val="00F87513"/>
    <w:rPr>
      <w:rFonts w:ascii="Times New Roman" w:eastAsia="黑体" w:hAnsi="Times New Roman" w:cs="Times New Roman"/>
      <w:b/>
      <w:kern w:val="2"/>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24B2E-90ED-4935-9A86-53B239F38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13</Pages>
  <Words>1350</Words>
  <Characters>7696</Characters>
  <Application>Microsoft Office Word</Application>
  <DocSecurity>0</DocSecurity>
  <Lines>64</Lines>
  <Paragraphs>18</Paragraphs>
  <ScaleCrop>false</ScaleCrop>
  <Company/>
  <LinksUpToDate>false</LinksUpToDate>
  <CharactersWithSpaces>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Yanrong Liu</cp:lastModifiedBy>
  <cp:revision>57</cp:revision>
  <dcterms:created xsi:type="dcterms:W3CDTF">2025-08-14T11:12:00Z</dcterms:created>
  <dcterms:modified xsi:type="dcterms:W3CDTF">2026-08-22T14:43:00Z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eyJoZGlkIjoiOTVjMWM0OTE3YmUxNjM0MTgyYmQ5MGFmOTgyOGM2ZGQiLCJ1c2VySWQiOiI5MzcxOTk2MTAifQ==</vt:lpwstr>
  </property>
  <property fmtid="{D5CDD505-2E9C-101B-9397-08002B2CF9AE}" pid="3" name="KSOProductBuildVer">
    <vt:lpwstr>2052-12.1.0.26899</vt:lpwstr>
  </property>
  <property fmtid="{D5CDD505-2E9C-101B-9397-08002B2CF9AE}" pid="4" name="ICV">
    <vt:lpwstr>9EE087D4C89C40D9B53003EB04C1003D_12</vt:lpwstr>
  </property>
</Properties>
</file>